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04F" w14:textId="0843EB28" w:rsidR="00D6068C" w:rsidRPr="005C0DF3" w:rsidRDefault="00D6068C" w:rsidP="00DA40D0">
      <w:pPr>
        <w:pStyle w:val="Title"/>
        <w:widowControl w:val="0"/>
        <w:mirrorIndents/>
        <w:jc w:val="center"/>
        <w:rPr>
          <w:b/>
          <w:bCs/>
        </w:rPr>
      </w:pPr>
      <w:r w:rsidRPr="005C0DF3">
        <w:rPr>
          <w:b/>
          <w:bCs/>
        </w:rPr>
        <w:t>Ráðningarsa</w:t>
      </w:r>
      <w:r w:rsidR="004D5498" w:rsidRPr="005C0DF3">
        <w:rPr>
          <w:b/>
          <w:bCs/>
        </w:rPr>
        <w:t>m</w:t>
      </w:r>
      <w:r w:rsidRPr="005C0DF3">
        <w:rPr>
          <w:b/>
          <w:bCs/>
        </w:rPr>
        <w:t>ningur TFÍ og FTAT</w:t>
      </w:r>
    </w:p>
    <w:p w14:paraId="1BF6451D" w14:textId="685F3DD0" w:rsidR="00871CC1" w:rsidRPr="004D5498" w:rsidRDefault="00871CC1" w:rsidP="00DA40D0">
      <w:pPr>
        <w:pStyle w:val="NoSpacing"/>
        <w:widowControl w:val="0"/>
        <w:contextualSpacing/>
        <w:mirrorIndents/>
        <w:jc w:val="center"/>
        <w:rPr>
          <w:rStyle w:val="Emphasis"/>
        </w:rPr>
      </w:pPr>
      <w:r w:rsidRPr="004D5498">
        <w:rPr>
          <w:rStyle w:val="Emphasis"/>
        </w:rPr>
        <w:t>Skjalið er 3 blaðsíður</w:t>
      </w:r>
    </w:p>
    <w:p w14:paraId="49A29BDC" w14:textId="77777777" w:rsidR="00D6068C" w:rsidRPr="00871CC1" w:rsidRDefault="00D6068C" w:rsidP="00214ED3">
      <w:pPr>
        <w:widowControl w:val="0"/>
        <w:contextualSpacing/>
        <w:mirrorIndents/>
        <w:jc w:val="both"/>
        <w:rPr>
          <w:b/>
          <w:bCs/>
          <w:szCs w:val="16"/>
        </w:rPr>
      </w:pPr>
    </w:p>
    <w:p w14:paraId="7E422A80" w14:textId="77777777" w:rsidR="00D6068C" w:rsidRPr="00155D3F" w:rsidRDefault="00D6068C" w:rsidP="00214ED3">
      <w:pPr>
        <w:widowControl w:val="0"/>
        <w:contextualSpacing/>
        <w:mirrorIndents/>
        <w:jc w:val="both"/>
        <w:rPr>
          <w:rFonts w:ascii="Arial" w:hAnsi="Arial" w:cs="Arial"/>
          <w:sz w:val="22"/>
          <w:szCs w:val="22"/>
        </w:rPr>
      </w:pPr>
      <w:r w:rsidRPr="00155D3F">
        <w:rPr>
          <w:rFonts w:ascii="Arial" w:hAnsi="Arial" w:cs="Arial"/>
          <w:sz w:val="22"/>
          <w:szCs w:val="22"/>
        </w:rPr>
        <w:t>Undirritaðir hafa gert með sér svohljóðandi ráðningarsamning:</w:t>
      </w:r>
    </w:p>
    <w:p w14:paraId="49360F9D" w14:textId="77777777" w:rsidR="001630C4" w:rsidRDefault="001630C4" w:rsidP="00214ED3">
      <w:pPr>
        <w:widowControl w:val="0"/>
        <w:contextualSpacing/>
        <w:mirrorIndents/>
        <w:jc w:val="both"/>
        <w:rPr>
          <w:rFonts w:ascii="Arial" w:hAnsi="Arial" w:cs="Arial"/>
        </w:rPr>
      </w:pPr>
    </w:p>
    <w:p w14:paraId="72AB8FBC" w14:textId="7EFB859B" w:rsidR="001630C4" w:rsidRPr="004D5498" w:rsidRDefault="001630C4" w:rsidP="00214ED3">
      <w:pPr>
        <w:widowControl w:val="0"/>
        <w:contextualSpacing/>
        <w:mirrorIndents/>
        <w:jc w:val="both"/>
        <w:rPr>
          <w:rFonts w:ascii="Arial" w:hAnsi="Arial" w:cs="Arial"/>
        </w:rPr>
      </w:pPr>
      <w:r>
        <w:rPr>
          <w:rFonts w:ascii="Arial" w:hAnsi="Arial" w:cs="Arial"/>
          <w:b/>
          <w:bCs/>
        </w:rPr>
        <w:t>1</w:t>
      </w:r>
      <w:r w:rsidRPr="004D5498">
        <w:rPr>
          <w:rFonts w:ascii="Arial" w:hAnsi="Arial" w:cs="Arial"/>
          <w:b/>
          <w:bCs/>
        </w:rPr>
        <w:t xml:space="preserve">. grein – </w:t>
      </w:r>
      <w:r w:rsidR="0050329E">
        <w:rPr>
          <w:rFonts w:ascii="Arial" w:hAnsi="Arial" w:cs="Arial"/>
          <w:b/>
          <w:bCs/>
        </w:rPr>
        <w:t>S</w:t>
      </w:r>
      <w:r w:rsidRPr="004D5498">
        <w:rPr>
          <w:rFonts w:ascii="Arial" w:hAnsi="Arial" w:cs="Arial"/>
          <w:b/>
          <w:bCs/>
        </w:rPr>
        <w:t xml:space="preserve">tarfsheiti er:  </w:t>
      </w:r>
      <w:r w:rsidRPr="004D5498">
        <w:rPr>
          <w:rFonts w:ascii="Arial" w:hAnsi="Arial" w:cs="Arial"/>
          <w:b/>
          <w:bCs/>
          <w:sz w:val="40"/>
        </w:rPr>
        <w:t>Tanntæknir.</w:t>
      </w:r>
    </w:p>
    <w:p w14:paraId="4B6559B3" w14:textId="77777777" w:rsidR="00D6068C" w:rsidRPr="004D5498" w:rsidRDefault="00D6068C" w:rsidP="00214ED3">
      <w:pPr>
        <w:widowControl w:val="0"/>
        <w:contextualSpacing/>
        <w:mirrorIndents/>
        <w:jc w:val="both"/>
        <w:rPr>
          <w:rFonts w:ascii="Arial" w:hAnsi="Arial" w:cs="Arial"/>
        </w:rPr>
      </w:pPr>
    </w:p>
    <w:p w14:paraId="0A2F02C5" w14:textId="41420287" w:rsidR="00D6068C" w:rsidRPr="004D5498" w:rsidRDefault="001630C4" w:rsidP="00214ED3">
      <w:pPr>
        <w:widowControl w:val="0"/>
        <w:ind w:right="-1594"/>
        <w:contextualSpacing/>
        <w:mirrorIndents/>
        <w:jc w:val="both"/>
        <w:rPr>
          <w:rFonts w:ascii="Arial" w:hAnsi="Arial" w:cs="Arial"/>
          <w:b/>
          <w:bCs/>
        </w:rPr>
      </w:pPr>
      <w:r>
        <w:rPr>
          <w:rFonts w:ascii="Arial" w:hAnsi="Arial" w:cs="Arial"/>
          <w:b/>
          <w:bCs/>
        </w:rPr>
        <w:t>2</w:t>
      </w:r>
      <w:r w:rsidR="00D6068C" w:rsidRPr="004D5498">
        <w:rPr>
          <w:rFonts w:ascii="Arial" w:hAnsi="Arial" w:cs="Arial"/>
          <w:b/>
          <w:bCs/>
        </w:rPr>
        <w:t>. grein – Sam</w:t>
      </w:r>
      <w:r w:rsidR="001D5119" w:rsidRPr="004D5498">
        <w:rPr>
          <w:rFonts w:ascii="Arial" w:hAnsi="Arial" w:cs="Arial"/>
          <w:b/>
          <w:bCs/>
        </w:rPr>
        <w:t>n</w:t>
      </w:r>
      <w:r w:rsidR="00D6068C" w:rsidRPr="004D5498">
        <w:rPr>
          <w:rFonts w:ascii="Arial" w:hAnsi="Arial" w:cs="Arial"/>
          <w:b/>
          <w:bCs/>
        </w:rPr>
        <w:t>ingsaðilar:</w:t>
      </w:r>
    </w:p>
    <w:p w14:paraId="4889F1C5" w14:textId="77777777" w:rsidR="00D6068C" w:rsidRPr="004D5498" w:rsidRDefault="00D6068C" w:rsidP="00214ED3">
      <w:pPr>
        <w:widowControl w:val="0"/>
        <w:contextualSpacing/>
        <w:mirrorIndents/>
        <w:jc w:val="both"/>
        <w:rPr>
          <w:rFonts w:ascii="Arial" w:hAnsi="Arial" w:cs="Arial"/>
        </w:rPr>
      </w:pPr>
    </w:p>
    <w:p w14:paraId="6F0CE0DD" w14:textId="614FFC74" w:rsidR="00D6068C" w:rsidRPr="004D5498" w:rsidRDefault="00D6068C" w:rsidP="00214ED3">
      <w:pPr>
        <w:widowControl w:val="0"/>
        <w:contextualSpacing/>
        <w:mirrorIndents/>
        <w:jc w:val="both"/>
        <w:rPr>
          <w:rFonts w:ascii="Arial" w:hAnsi="Arial" w:cs="Arial"/>
        </w:rPr>
      </w:pPr>
      <w:r w:rsidRPr="004D5498">
        <w:rPr>
          <w:rFonts w:ascii="Arial" w:hAnsi="Arial" w:cs="Arial"/>
        </w:rPr>
        <w:t>Vinnuveitandi:</w:t>
      </w:r>
      <w:r w:rsidRPr="004D5498">
        <w:rPr>
          <w:rFonts w:ascii="Arial" w:hAnsi="Arial" w:cs="Arial"/>
        </w:rPr>
        <w:tab/>
      </w:r>
      <w:r w:rsidR="007746C4" w:rsidRPr="004D5498">
        <w:rPr>
          <w:rFonts w:ascii="Arial" w:hAnsi="Arial" w:cs="Arial"/>
        </w:rPr>
        <w:t>n</w:t>
      </w:r>
      <w:r w:rsidRPr="004D5498">
        <w:rPr>
          <w:rFonts w:ascii="Arial" w:hAnsi="Arial" w:cs="Arial"/>
        </w:rPr>
        <w:t>afn:</w:t>
      </w:r>
      <w:r w:rsidRPr="004D5498">
        <w:rPr>
          <w:rFonts w:ascii="Arial" w:hAnsi="Arial" w:cs="Arial"/>
        </w:rPr>
        <w:tab/>
      </w:r>
      <w:r w:rsidRPr="004D5498">
        <w:rPr>
          <w:rFonts w:ascii="Arial" w:hAnsi="Arial" w:cs="Arial"/>
        </w:rPr>
        <w:tab/>
        <w:t xml:space="preserve">________________________________________  </w:t>
      </w:r>
      <w:r w:rsidR="006E2399">
        <w:rPr>
          <w:rFonts w:ascii="Arial" w:hAnsi="Arial" w:cs="Arial"/>
        </w:rPr>
        <w:t xml:space="preserve">   </w:t>
      </w:r>
      <w:r w:rsidRPr="004D5498">
        <w:rPr>
          <w:rFonts w:ascii="Arial" w:hAnsi="Arial" w:cs="Arial"/>
        </w:rPr>
        <w:tab/>
      </w:r>
      <w:r w:rsidRPr="004D5498">
        <w:rPr>
          <w:rFonts w:ascii="Arial" w:hAnsi="Arial" w:cs="Arial"/>
        </w:rPr>
        <w:tab/>
        <w:t xml:space="preserve"> </w:t>
      </w:r>
      <w:r w:rsidRPr="004D5498">
        <w:rPr>
          <w:rFonts w:ascii="Arial" w:hAnsi="Arial" w:cs="Arial"/>
        </w:rPr>
        <w:tab/>
      </w:r>
      <w:r w:rsidR="007746C4" w:rsidRPr="004D5498">
        <w:rPr>
          <w:rFonts w:ascii="Arial" w:hAnsi="Arial" w:cs="Arial"/>
        </w:rPr>
        <w:t>k</w:t>
      </w:r>
      <w:r w:rsidRPr="004D5498">
        <w:rPr>
          <w:rFonts w:ascii="Arial" w:hAnsi="Arial" w:cs="Arial"/>
        </w:rPr>
        <w:t>t.:</w:t>
      </w:r>
      <w:r w:rsidRPr="004D5498">
        <w:rPr>
          <w:rFonts w:ascii="Arial" w:hAnsi="Arial" w:cs="Arial"/>
        </w:rPr>
        <w:tab/>
      </w:r>
      <w:r w:rsidRPr="004D5498">
        <w:rPr>
          <w:rFonts w:ascii="Arial" w:hAnsi="Arial" w:cs="Arial"/>
        </w:rPr>
        <w:tab/>
        <w:t xml:space="preserve">________________________________________ </w:t>
      </w:r>
    </w:p>
    <w:p w14:paraId="5C1B775E" w14:textId="101CC1CB" w:rsidR="00D6068C" w:rsidRPr="004D5498" w:rsidRDefault="00D6068C" w:rsidP="00214ED3">
      <w:pPr>
        <w:widowControl w:val="0"/>
        <w:contextualSpacing/>
        <w:mirrorIndents/>
        <w:jc w:val="both"/>
        <w:rPr>
          <w:rFonts w:ascii="Arial" w:hAnsi="Arial" w:cs="Arial"/>
        </w:rPr>
      </w:pPr>
      <w:r w:rsidRPr="004D5498">
        <w:rPr>
          <w:rFonts w:ascii="Arial" w:hAnsi="Arial" w:cs="Arial"/>
        </w:rPr>
        <w:t xml:space="preserve"> </w:t>
      </w:r>
      <w:r w:rsidRPr="004D5498">
        <w:rPr>
          <w:rFonts w:ascii="Arial" w:hAnsi="Arial" w:cs="Arial"/>
        </w:rPr>
        <w:tab/>
      </w:r>
      <w:r w:rsidRPr="004D5498">
        <w:rPr>
          <w:rFonts w:ascii="Arial" w:hAnsi="Arial" w:cs="Arial"/>
        </w:rPr>
        <w:tab/>
      </w:r>
      <w:r w:rsidRPr="004D5498">
        <w:rPr>
          <w:rFonts w:ascii="Arial" w:hAnsi="Arial" w:cs="Arial"/>
        </w:rPr>
        <w:tab/>
      </w:r>
      <w:r w:rsidR="007746C4" w:rsidRPr="004D5498">
        <w:rPr>
          <w:rFonts w:ascii="Arial" w:hAnsi="Arial" w:cs="Arial"/>
        </w:rPr>
        <w:t>h</w:t>
      </w:r>
      <w:r w:rsidRPr="004D5498">
        <w:rPr>
          <w:rFonts w:ascii="Arial" w:hAnsi="Arial" w:cs="Arial"/>
        </w:rPr>
        <w:t>eimili:</w:t>
      </w:r>
      <w:r w:rsidRPr="004D5498">
        <w:rPr>
          <w:rFonts w:ascii="Arial" w:hAnsi="Arial" w:cs="Arial"/>
        </w:rPr>
        <w:tab/>
        <w:t xml:space="preserve">________________________________________ </w:t>
      </w:r>
    </w:p>
    <w:p w14:paraId="24BF3F5F" w14:textId="77777777" w:rsidR="00D6068C" w:rsidRPr="004D5498" w:rsidRDefault="00D6068C" w:rsidP="00214ED3">
      <w:pPr>
        <w:widowControl w:val="0"/>
        <w:contextualSpacing/>
        <w:mirrorIndents/>
        <w:jc w:val="both"/>
        <w:rPr>
          <w:rFonts w:ascii="Arial" w:hAnsi="Arial" w:cs="Arial"/>
        </w:rPr>
      </w:pPr>
    </w:p>
    <w:p w14:paraId="57EEDA67" w14:textId="72D7B5C5" w:rsidR="00D6068C" w:rsidRPr="004D5498" w:rsidRDefault="00D6068C" w:rsidP="00214ED3">
      <w:pPr>
        <w:widowControl w:val="0"/>
        <w:contextualSpacing/>
        <w:mirrorIndents/>
        <w:jc w:val="both"/>
        <w:rPr>
          <w:rFonts w:ascii="Arial" w:hAnsi="Arial" w:cs="Arial"/>
        </w:rPr>
      </w:pPr>
      <w:r w:rsidRPr="004D5498">
        <w:rPr>
          <w:rFonts w:ascii="Arial" w:hAnsi="Arial" w:cs="Arial"/>
        </w:rPr>
        <w:t>Starfsmaður:</w:t>
      </w:r>
      <w:r w:rsidRPr="004D5498">
        <w:rPr>
          <w:rFonts w:ascii="Arial" w:hAnsi="Arial" w:cs="Arial"/>
        </w:rPr>
        <w:tab/>
      </w:r>
      <w:r w:rsidRPr="004D5498">
        <w:rPr>
          <w:rFonts w:ascii="Arial" w:hAnsi="Arial" w:cs="Arial"/>
        </w:rPr>
        <w:tab/>
      </w:r>
      <w:r w:rsidR="007746C4" w:rsidRPr="004D5498">
        <w:rPr>
          <w:rFonts w:ascii="Arial" w:hAnsi="Arial" w:cs="Arial"/>
        </w:rPr>
        <w:t>n</w:t>
      </w:r>
      <w:r w:rsidRPr="004D5498">
        <w:rPr>
          <w:rFonts w:ascii="Arial" w:hAnsi="Arial" w:cs="Arial"/>
        </w:rPr>
        <w:t xml:space="preserve">afn: </w:t>
      </w:r>
      <w:r w:rsidRPr="004D5498">
        <w:rPr>
          <w:rFonts w:ascii="Arial" w:hAnsi="Arial" w:cs="Arial"/>
        </w:rPr>
        <w:tab/>
      </w:r>
      <w:r w:rsidRPr="004D5498">
        <w:rPr>
          <w:rFonts w:ascii="Arial" w:hAnsi="Arial" w:cs="Arial"/>
        </w:rPr>
        <w:tab/>
        <w:t>________________________________________</w:t>
      </w:r>
    </w:p>
    <w:p w14:paraId="013D98C8" w14:textId="3C64F2D6" w:rsidR="00D6068C" w:rsidRPr="004D5498" w:rsidRDefault="00D6068C" w:rsidP="00214ED3">
      <w:pPr>
        <w:widowControl w:val="0"/>
        <w:contextualSpacing/>
        <w:mirrorIndents/>
        <w:jc w:val="both"/>
        <w:rPr>
          <w:rFonts w:ascii="Arial" w:hAnsi="Arial" w:cs="Arial"/>
        </w:rPr>
      </w:pPr>
      <w:r w:rsidRPr="004D5498">
        <w:rPr>
          <w:rFonts w:ascii="Arial" w:hAnsi="Arial" w:cs="Arial"/>
        </w:rPr>
        <w:tab/>
      </w:r>
      <w:r w:rsidRPr="004D5498">
        <w:rPr>
          <w:rFonts w:ascii="Arial" w:hAnsi="Arial" w:cs="Arial"/>
        </w:rPr>
        <w:tab/>
      </w:r>
      <w:r w:rsidRPr="004D5498">
        <w:rPr>
          <w:rFonts w:ascii="Arial" w:hAnsi="Arial" w:cs="Arial"/>
        </w:rPr>
        <w:tab/>
      </w:r>
      <w:r w:rsidR="007746C4" w:rsidRPr="004D5498">
        <w:rPr>
          <w:rFonts w:ascii="Arial" w:hAnsi="Arial" w:cs="Arial"/>
        </w:rPr>
        <w:t>k</w:t>
      </w:r>
      <w:r w:rsidRPr="004D5498">
        <w:rPr>
          <w:rFonts w:ascii="Arial" w:hAnsi="Arial" w:cs="Arial"/>
        </w:rPr>
        <w:t>t.:</w:t>
      </w:r>
      <w:r w:rsidRPr="004D5498">
        <w:rPr>
          <w:rFonts w:ascii="Arial" w:hAnsi="Arial" w:cs="Arial"/>
        </w:rPr>
        <w:tab/>
      </w:r>
      <w:r w:rsidRPr="004D5498">
        <w:rPr>
          <w:rFonts w:ascii="Arial" w:hAnsi="Arial" w:cs="Arial"/>
        </w:rPr>
        <w:tab/>
        <w:t>________________________________________</w:t>
      </w:r>
    </w:p>
    <w:p w14:paraId="331AF1B2" w14:textId="2528A7F7" w:rsidR="00D6068C" w:rsidRPr="004D5498" w:rsidRDefault="00D6068C" w:rsidP="00214ED3">
      <w:pPr>
        <w:widowControl w:val="0"/>
        <w:contextualSpacing/>
        <w:mirrorIndents/>
        <w:jc w:val="both"/>
        <w:rPr>
          <w:rFonts w:ascii="Arial" w:hAnsi="Arial" w:cs="Arial"/>
        </w:rPr>
      </w:pPr>
      <w:r w:rsidRPr="004D5498">
        <w:rPr>
          <w:rFonts w:ascii="Arial" w:hAnsi="Arial" w:cs="Arial"/>
        </w:rPr>
        <w:tab/>
      </w:r>
      <w:r w:rsidRPr="004D5498">
        <w:rPr>
          <w:rFonts w:ascii="Arial" w:hAnsi="Arial" w:cs="Arial"/>
        </w:rPr>
        <w:tab/>
      </w:r>
      <w:r w:rsidRPr="004D5498">
        <w:rPr>
          <w:rFonts w:ascii="Arial" w:hAnsi="Arial" w:cs="Arial"/>
        </w:rPr>
        <w:tab/>
      </w:r>
      <w:r w:rsidR="007746C4" w:rsidRPr="004D5498">
        <w:rPr>
          <w:rFonts w:ascii="Arial" w:hAnsi="Arial" w:cs="Arial"/>
        </w:rPr>
        <w:t>h</w:t>
      </w:r>
      <w:r w:rsidRPr="004D5498">
        <w:rPr>
          <w:rFonts w:ascii="Arial" w:hAnsi="Arial" w:cs="Arial"/>
        </w:rPr>
        <w:t>eimili:</w:t>
      </w:r>
      <w:r w:rsidRPr="004D5498">
        <w:rPr>
          <w:rFonts w:ascii="Arial" w:hAnsi="Arial" w:cs="Arial"/>
        </w:rPr>
        <w:tab/>
        <w:t>________________________________________</w:t>
      </w:r>
    </w:p>
    <w:p w14:paraId="2BB7069E" w14:textId="77777777" w:rsidR="00D6068C" w:rsidRDefault="00D6068C" w:rsidP="00214ED3">
      <w:pPr>
        <w:widowControl w:val="0"/>
        <w:contextualSpacing/>
        <w:mirrorIndents/>
        <w:jc w:val="both"/>
      </w:pPr>
    </w:p>
    <w:p w14:paraId="4EA2311D" w14:textId="77777777" w:rsidR="00D6068C" w:rsidRPr="004D5498" w:rsidRDefault="00D6068C" w:rsidP="00214ED3">
      <w:pPr>
        <w:widowControl w:val="0"/>
        <w:contextualSpacing/>
        <w:mirrorIndents/>
        <w:jc w:val="both"/>
        <w:rPr>
          <w:rFonts w:ascii="Arial" w:hAnsi="Arial" w:cs="Arial"/>
          <w:b/>
          <w:bCs/>
          <w:sz w:val="40"/>
        </w:rPr>
      </w:pPr>
    </w:p>
    <w:p w14:paraId="3F430076" w14:textId="0F1A47B7" w:rsidR="00D6068C" w:rsidRPr="004D5498" w:rsidRDefault="00D6068C" w:rsidP="00214ED3">
      <w:pPr>
        <w:widowControl w:val="0"/>
        <w:contextualSpacing/>
        <w:mirrorIndents/>
        <w:jc w:val="both"/>
        <w:rPr>
          <w:rFonts w:ascii="Arial" w:hAnsi="Arial" w:cs="Arial"/>
          <w:b/>
          <w:bCs/>
        </w:rPr>
      </w:pPr>
      <w:r w:rsidRPr="004D5498">
        <w:rPr>
          <w:rFonts w:ascii="Arial" w:hAnsi="Arial" w:cs="Arial"/>
          <w:b/>
          <w:bCs/>
        </w:rPr>
        <w:t>3. grein</w:t>
      </w:r>
      <w:r w:rsidR="008F3FC1">
        <w:rPr>
          <w:rFonts w:ascii="Arial" w:hAnsi="Arial" w:cs="Arial"/>
          <w:b/>
          <w:bCs/>
        </w:rPr>
        <w:t xml:space="preserve"> </w:t>
      </w:r>
      <w:r w:rsidRPr="004D5498">
        <w:rPr>
          <w:rFonts w:ascii="Arial" w:hAnsi="Arial" w:cs="Arial"/>
          <w:b/>
          <w:bCs/>
        </w:rPr>
        <w:t>- Ráðning – Starfsviðtal:</w:t>
      </w:r>
    </w:p>
    <w:p w14:paraId="087585A3" w14:textId="77777777" w:rsidR="00D6068C" w:rsidRPr="004D5498" w:rsidRDefault="00D6068C" w:rsidP="00214ED3">
      <w:pPr>
        <w:widowControl w:val="0"/>
        <w:contextualSpacing/>
        <w:mirrorIndents/>
        <w:jc w:val="both"/>
        <w:rPr>
          <w:rFonts w:ascii="Arial" w:hAnsi="Arial" w:cs="Arial"/>
          <w:b/>
          <w:bCs/>
        </w:rPr>
      </w:pPr>
    </w:p>
    <w:p w14:paraId="1F947EBB" w14:textId="0473B940" w:rsidR="00D6068C" w:rsidRPr="00125380" w:rsidRDefault="00D6068C" w:rsidP="00214ED3">
      <w:pPr>
        <w:widowControl w:val="0"/>
        <w:contextualSpacing/>
        <w:mirrorIndents/>
        <w:jc w:val="both"/>
        <w:rPr>
          <w:rFonts w:ascii="Arial" w:hAnsi="Arial" w:cs="Arial"/>
          <w:sz w:val="22"/>
          <w:szCs w:val="22"/>
        </w:rPr>
      </w:pPr>
      <w:r w:rsidRPr="00125380">
        <w:rPr>
          <w:rFonts w:ascii="Arial" w:hAnsi="Arial" w:cs="Arial"/>
          <w:sz w:val="22"/>
          <w:szCs w:val="22"/>
        </w:rPr>
        <w:t>Tanntæknir er ráðinn til starfa frá og með: ________________________________</w:t>
      </w:r>
    </w:p>
    <w:p w14:paraId="727DA717" w14:textId="77777777" w:rsidR="00126194" w:rsidRDefault="00126194" w:rsidP="00214ED3">
      <w:pPr>
        <w:widowControl w:val="0"/>
        <w:pBdr>
          <w:bottom w:val="single" w:sz="12" w:space="1" w:color="auto"/>
        </w:pBdr>
        <w:contextualSpacing/>
        <w:mirrorIndents/>
        <w:jc w:val="both"/>
        <w:rPr>
          <w:rFonts w:ascii="Arial" w:hAnsi="Arial" w:cs="Arial"/>
          <w:sz w:val="22"/>
          <w:szCs w:val="22"/>
        </w:rPr>
      </w:pPr>
    </w:p>
    <w:p w14:paraId="3ED7C9D6" w14:textId="172BE15E" w:rsidR="00E6475D" w:rsidRDefault="00E6475D" w:rsidP="00214ED3">
      <w:pPr>
        <w:widowControl w:val="0"/>
        <w:pBdr>
          <w:bottom w:val="single" w:sz="12" w:space="1" w:color="auto"/>
        </w:pBdr>
        <w:contextualSpacing/>
        <w:mirrorIndents/>
        <w:jc w:val="both"/>
        <w:rPr>
          <w:rFonts w:ascii="Arial" w:hAnsi="Arial" w:cs="Arial"/>
          <w:sz w:val="22"/>
          <w:szCs w:val="22"/>
        </w:rPr>
      </w:pPr>
      <w:r>
        <w:rPr>
          <w:rFonts w:ascii="Arial" w:hAnsi="Arial" w:cs="Arial"/>
          <w:sz w:val="22"/>
          <w:szCs w:val="22"/>
        </w:rPr>
        <w:t xml:space="preserve">Endurgerður ráðningarsamningur </w:t>
      </w:r>
      <w:r w:rsidR="00125380">
        <w:rPr>
          <w:rFonts w:ascii="Arial" w:hAnsi="Arial" w:cs="Arial"/>
          <w:sz w:val="22"/>
          <w:szCs w:val="22"/>
        </w:rPr>
        <w:t>dags: ________________________________________</w:t>
      </w:r>
    </w:p>
    <w:p w14:paraId="43359B13" w14:textId="77777777" w:rsidR="00E6475D" w:rsidRPr="000C52F0" w:rsidRDefault="00E6475D" w:rsidP="00214ED3">
      <w:pPr>
        <w:widowControl w:val="0"/>
        <w:pBdr>
          <w:bottom w:val="single" w:sz="12" w:space="1" w:color="auto"/>
        </w:pBdr>
        <w:contextualSpacing/>
        <w:mirrorIndents/>
        <w:jc w:val="both"/>
        <w:rPr>
          <w:rFonts w:ascii="Arial" w:hAnsi="Arial" w:cs="Arial"/>
          <w:sz w:val="22"/>
          <w:szCs w:val="22"/>
        </w:rPr>
      </w:pPr>
    </w:p>
    <w:p w14:paraId="1F71515C" w14:textId="071CD638" w:rsidR="00126194" w:rsidRPr="000C52F0" w:rsidRDefault="00126194" w:rsidP="00214ED3">
      <w:pPr>
        <w:widowControl w:val="0"/>
        <w:pBdr>
          <w:bottom w:val="single" w:sz="12" w:space="1" w:color="auto"/>
        </w:pBdr>
        <w:contextualSpacing/>
        <w:mirrorIndents/>
        <w:jc w:val="both"/>
        <w:rPr>
          <w:rFonts w:ascii="Arial" w:hAnsi="Arial" w:cs="Arial"/>
          <w:sz w:val="22"/>
          <w:szCs w:val="22"/>
        </w:rPr>
      </w:pPr>
      <w:r w:rsidRPr="000C52F0">
        <w:rPr>
          <w:rFonts w:ascii="Arial" w:hAnsi="Arial" w:cs="Arial"/>
          <w:sz w:val="22"/>
          <w:szCs w:val="22"/>
        </w:rPr>
        <w:t xml:space="preserve">Mat og hugsanleg leiðrétting á launum og öðrum starfskjörum skal fara fram með sérstöku starfsviðtali milli tanntæknis og tannlæknis. Slíkt viðtal skal fara fram einu sinni á ári og ber tannlækni að hafa frumkvæði að því að boða til viðtals. Ef lengri tími en eitt ár líður á milli starfsviðtala, getur tanntæknir óskað eftir viðtali og skal það þá veitt innan tveggja mánaða. Niðurstaða starfsviðtals skal skráð og staðfest með undirritun beggja aðila og skoðast það sem hluti ráðningarsamnings.  Dagsetningar starfsviðtala skulu skráðar hér að </w:t>
      </w:r>
      <w:r w:rsidR="00BD425F">
        <w:rPr>
          <w:rFonts w:ascii="Arial" w:hAnsi="Arial" w:cs="Arial"/>
          <w:sz w:val="22"/>
          <w:szCs w:val="22"/>
        </w:rPr>
        <w:t>ofan.</w:t>
      </w:r>
    </w:p>
    <w:p w14:paraId="2EBBD786" w14:textId="77777777" w:rsidR="00126194" w:rsidRDefault="00126194" w:rsidP="00214ED3">
      <w:pPr>
        <w:widowControl w:val="0"/>
        <w:pBdr>
          <w:bottom w:val="single" w:sz="12" w:space="1" w:color="auto"/>
        </w:pBdr>
        <w:contextualSpacing/>
        <w:mirrorIndents/>
        <w:jc w:val="both"/>
        <w:rPr>
          <w:rFonts w:ascii="Arial" w:hAnsi="Arial" w:cs="Arial"/>
          <w:sz w:val="22"/>
          <w:szCs w:val="22"/>
        </w:rPr>
      </w:pPr>
    </w:p>
    <w:p w14:paraId="32AB613F" w14:textId="77777777" w:rsidR="00126194" w:rsidRDefault="00126194" w:rsidP="00126194">
      <w:pPr>
        <w:widowControl w:val="0"/>
        <w:pBdr>
          <w:bottom w:val="single" w:sz="12" w:space="1" w:color="auto"/>
        </w:pBdr>
        <w:contextualSpacing/>
        <w:mirrorIndents/>
        <w:rPr>
          <w:rFonts w:ascii="Arial" w:hAnsi="Arial" w:cs="Arial"/>
          <w:b/>
          <w:bCs/>
        </w:rPr>
      </w:pPr>
    </w:p>
    <w:p w14:paraId="743F7378" w14:textId="09EEE579" w:rsidR="00126194" w:rsidRPr="00125380" w:rsidRDefault="00126194" w:rsidP="00126194">
      <w:pPr>
        <w:widowControl w:val="0"/>
        <w:pBdr>
          <w:bottom w:val="single" w:sz="12" w:space="1" w:color="auto"/>
        </w:pBdr>
        <w:contextualSpacing/>
        <w:mirrorIndents/>
        <w:rPr>
          <w:rFonts w:ascii="Arial" w:hAnsi="Arial" w:cs="Arial"/>
          <w:sz w:val="22"/>
          <w:szCs w:val="22"/>
        </w:rPr>
      </w:pPr>
      <w:r w:rsidRPr="00125380">
        <w:rPr>
          <w:rFonts w:ascii="Arial" w:hAnsi="Arial" w:cs="Arial"/>
          <w:sz w:val="22"/>
          <w:szCs w:val="22"/>
        </w:rPr>
        <w:t>Tímabundin ráðning</w:t>
      </w:r>
      <w:r w:rsidRPr="00125380">
        <w:rPr>
          <w:rFonts w:ascii="Arial" w:hAnsi="Arial" w:cs="Arial"/>
          <w:sz w:val="22"/>
          <w:szCs w:val="22"/>
        </w:rPr>
        <w:t>:</w:t>
      </w:r>
      <w:r w:rsidR="00496956" w:rsidRPr="00125380">
        <w:rPr>
          <w:rFonts w:ascii="Arial" w:hAnsi="Arial" w:cs="Arial"/>
          <w:sz w:val="22"/>
          <w:szCs w:val="22"/>
        </w:rPr>
        <w:t xml:space="preserve"> ________________________</w:t>
      </w:r>
    </w:p>
    <w:p w14:paraId="64A76A2B" w14:textId="77777777" w:rsidR="00126194" w:rsidRDefault="00126194" w:rsidP="00126194">
      <w:pPr>
        <w:widowControl w:val="0"/>
        <w:pBdr>
          <w:bottom w:val="single" w:sz="12" w:space="1" w:color="auto"/>
        </w:pBdr>
        <w:contextualSpacing/>
        <w:mirrorIndents/>
        <w:rPr>
          <w:rFonts w:ascii="Arial" w:hAnsi="Arial" w:cs="Arial"/>
          <w:b/>
          <w:bCs/>
        </w:rPr>
      </w:pPr>
    </w:p>
    <w:p w14:paraId="0A691AD2" w14:textId="77777777" w:rsidR="00126194" w:rsidRDefault="00126194" w:rsidP="00126194">
      <w:pPr>
        <w:widowControl w:val="0"/>
        <w:pBdr>
          <w:bottom w:val="single" w:sz="12" w:space="1" w:color="auto"/>
        </w:pBdr>
        <w:contextualSpacing/>
        <w:mirrorIndents/>
        <w:rPr>
          <w:rFonts w:ascii="Arial" w:hAnsi="Arial" w:cs="Arial"/>
          <w:b/>
          <w:bCs/>
        </w:rPr>
      </w:pPr>
    </w:p>
    <w:p w14:paraId="2A59CDF5" w14:textId="7E3DDE97" w:rsidR="0066100E" w:rsidRDefault="007C24D4" w:rsidP="00126194">
      <w:pPr>
        <w:widowControl w:val="0"/>
        <w:pBdr>
          <w:bottom w:val="single" w:sz="12" w:space="1" w:color="auto"/>
        </w:pBdr>
        <w:contextualSpacing/>
        <w:mirrorIndents/>
        <w:rPr>
          <w:rFonts w:ascii="Arial" w:hAnsi="Arial" w:cs="Arial"/>
          <w:b/>
          <w:bCs/>
        </w:rPr>
      </w:pPr>
      <w:r>
        <w:rPr>
          <w:rFonts w:ascii="Arial" w:hAnsi="Arial" w:cs="Arial"/>
          <w:b/>
          <w:bCs/>
        </w:rPr>
        <w:t>4</w:t>
      </w:r>
      <w:r w:rsidR="0066100E" w:rsidRPr="004D5498">
        <w:rPr>
          <w:rFonts w:ascii="Arial" w:hAnsi="Arial" w:cs="Arial"/>
          <w:b/>
          <w:bCs/>
        </w:rPr>
        <w:t>. grein</w:t>
      </w:r>
      <w:r w:rsidR="008F3FC1">
        <w:rPr>
          <w:rFonts w:ascii="Arial" w:hAnsi="Arial" w:cs="Arial"/>
          <w:b/>
          <w:bCs/>
        </w:rPr>
        <w:t xml:space="preserve"> </w:t>
      </w:r>
      <w:r w:rsidR="0066100E" w:rsidRPr="004D5498">
        <w:rPr>
          <w:rFonts w:ascii="Arial" w:hAnsi="Arial" w:cs="Arial"/>
          <w:b/>
          <w:bCs/>
        </w:rPr>
        <w:t xml:space="preserve">- </w:t>
      </w:r>
      <w:r>
        <w:rPr>
          <w:rFonts w:ascii="Arial" w:hAnsi="Arial" w:cs="Arial"/>
          <w:b/>
          <w:bCs/>
        </w:rPr>
        <w:t>Starfslýsing</w:t>
      </w:r>
    </w:p>
    <w:p w14:paraId="1ECDE1CB" w14:textId="77777777" w:rsidR="007C24D4" w:rsidRDefault="007C24D4" w:rsidP="00126194">
      <w:pPr>
        <w:widowControl w:val="0"/>
        <w:pBdr>
          <w:bottom w:val="single" w:sz="12" w:space="1" w:color="auto"/>
        </w:pBdr>
        <w:contextualSpacing/>
        <w:mirrorIndents/>
        <w:rPr>
          <w:rFonts w:ascii="Arial" w:hAnsi="Arial" w:cs="Arial"/>
          <w:b/>
          <w:bCs/>
        </w:rPr>
      </w:pPr>
    </w:p>
    <w:p w14:paraId="03EFCD78" w14:textId="6AB0FDFA" w:rsidR="00570833" w:rsidRDefault="00CF323E" w:rsidP="00CF323E">
      <w:pPr>
        <w:widowControl w:val="0"/>
        <w:pBdr>
          <w:bottom w:val="single" w:sz="12" w:space="1" w:color="auto"/>
        </w:pBdr>
        <w:spacing w:line="360" w:lineRule="auto"/>
        <w:contextualSpacing/>
        <w:mirrorIndent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820EE" w14:textId="77777777" w:rsidR="00570833" w:rsidRDefault="00570833" w:rsidP="00126194">
      <w:pPr>
        <w:widowControl w:val="0"/>
        <w:pBdr>
          <w:bottom w:val="single" w:sz="12" w:space="1" w:color="auto"/>
        </w:pBdr>
        <w:contextualSpacing/>
        <w:mirrorIndents/>
        <w:rPr>
          <w:rFonts w:ascii="Arial" w:hAnsi="Arial" w:cs="Arial"/>
        </w:rPr>
      </w:pPr>
    </w:p>
    <w:p w14:paraId="534D6479" w14:textId="09C4C4CE" w:rsidR="0066100E" w:rsidRDefault="0066100E" w:rsidP="00126194">
      <w:pPr>
        <w:widowControl w:val="0"/>
        <w:pBdr>
          <w:bottom w:val="single" w:sz="12" w:space="1" w:color="auto"/>
        </w:pBdr>
        <w:contextualSpacing/>
        <w:mirrorIndents/>
        <w:rPr>
          <w:rFonts w:ascii="Arial" w:hAnsi="Arial" w:cs="Arial"/>
          <w:sz w:val="22"/>
          <w:szCs w:val="22"/>
        </w:rPr>
      </w:pPr>
      <w:r w:rsidRPr="000C52F0">
        <w:rPr>
          <w:rFonts w:ascii="Arial" w:hAnsi="Arial" w:cs="Arial"/>
          <w:sz w:val="22"/>
          <w:szCs w:val="22"/>
        </w:rPr>
        <w:t>Tanntæknir starfar samkvæmt reglugerð um menntun, réttindi og skyldur tanntækna, dags. 28. apríl, 1998, sem sett er samkvæmt lögum nr. 24, 1985, um starfsheiti og starfsréttindi heilbrigðisstétta og samkvæmt lögum um tannlækningar nr. 38, 1985.  Til þess að tryggja að tanntæknir viðhaldi þekkingu sinni á röntgenmyndatökum, skal tannlæknir sjá til þess að tanntæknir taki röntgenmyndir reglulega</w:t>
      </w:r>
    </w:p>
    <w:p w14:paraId="29E8050F" w14:textId="46D93AE0" w:rsidR="004E522C" w:rsidRDefault="00072C3D" w:rsidP="004E522C">
      <w:pPr>
        <w:widowControl w:val="0"/>
        <w:pBdr>
          <w:bottom w:val="single" w:sz="12" w:space="1" w:color="auto"/>
        </w:pBdr>
        <w:contextualSpacing/>
        <w:mirrorIndents/>
        <w:rPr>
          <w:rFonts w:ascii="Arial" w:hAnsi="Arial" w:cs="Arial"/>
          <w:b/>
          <w:bCs/>
        </w:rPr>
      </w:pPr>
      <w:r>
        <w:rPr>
          <w:rFonts w:ascii="Arial" w:hAnsi="Arial" w:cs="Arial"/>
          <w:b/>
          <w:bCs/>
        </w:rPr>
        <w:lastRenderedPageBreak/>
        <w:t>5</w:t>
      </w:r>
      <w:r w:rsidR="004E522C" w:rsidRPr="004D5498">
        <w:rPr>
          <w:rFonts w:ascii="Arial" w:hAnsi="Arial" w:cs="Arial"/>
          <w:b/>
          <w:bCs/>
        </w:rPr>
        <w:t>. grein</w:t>
      </w:r>
      <w:r>
        <w:rPr>
          <w:rFonts w:ascii="Arial" w:hAnsi="Arial" w:cs="Arial"/>
          <w:b/>
          <w:bCs/>
        </w:rPr>
        <w:t xml:space="preserve"> </w:t>
      </w:r>
      <w:r w:rsidR="004E522C" w:rsidRPr="004D5498">
        <w:rPr>
          <w:rFonts w:ascii="Arial" w:hAnsi="Arial" w:cs="Arial"/>
          <w:b/>
          <w:bCs/>
        </w:rPr>
        <w:t xml:space="preserve">- </w:t>
      </w:r>
      <w:r w:rsidR="00F34603">
        <w:rPr>
          <w:rFonts w:ascii="Arial" w:hAnsi="Arial" w:cs="Arial"/>
          <w:b/>
          <w:bCs/>
        </w:rPr>
        <w:t>Vinnutími</w:t>
      </w:r>
    </w:p>
    <w:p w14:paraId="7F0BC02A" w14:textId="77777777" w:rsidR="004E522C" w:rsidRDefault="004E522C" w:rsidP="00126194">
      <w:pPr>
        <w:widowControl w:val="0"/>
        <w:pBdr>
          <w:bottom w:val="single" w:sz="12" w:space="1" w:color="auto"/>
        </w:pBdr>
        <w:contextualSpacing/>
        <w:mirrorIndents/>
        <w:rPr>
          <w:rFonts w:ascii="Arial" w:hAnsi="Arial" w:cs="Arial"/>
          <w:sz w:val="22"/>
          <w:szCs w:val="22"/>
        </w:rPr>
      </w:pPr>
    </w:p>
    <w:p w14:paraId="45E65C5C" w14:textId="69B3ED81" w:rsidR="00B95EAF" w:rsidRPr="001C07C5" w:rsidRDefault="0079252F" w:rsidP="00B3793C">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M</w:t>
      </w:r>
      <w:r w:rsidR="00313A10" w:rsidRPr="001C07C5">
        <w:rPr>
          <w:rFonts w:ascii="Arial" w:hAnsi="Arial" w:cs="Arial"/>
          <w:sz w:val="20"/>
          <w:szCs w:val="20"/>
        </w:rPr>
        <w:t>ánudagur</w:t>
      </w:r>
      <w:r w:rsidRPr="001C07C5">
        <w:rPr>
          <w:rFonts w:ascii="Arial" w:hAnsi="Arial" w:cs="Arial"/>
          <w:sz w:val="22"/>
          <w:szCs w:val="22"/>
        </w:rPr>
        <w:t xml:space="preserve"> </w:t>
      </w:r>
      <w:r w:rsidRPr="001C07C5">
        <w:rPr>
          <w:rFonts w:ascii="Arial" w:hAnsi="Arial" w:cs="Arial"/>
          <w:sz w:val="22"/>
          <w:szCs w:val="22"/>
        </w:rPr>
        <w:tab/>
      </w:r>
      <w:r w:rsidRPr="001C07C5">
        <w:rPr>
          <w:rFonts w:ascii="Arial" w:hAnsi="Arial" w:cs="Arial"/>
          <w:sz w:val="22"/>
          <w:szCs w:val="22"/>
        </w:rPr>
        <w:tab/>
      </w:r>
      <w:bookmarkStart w:id="0" w:name="_Hlk157000537"/>
      <w:r w:rsidRPr="001C07C5">
        <w:rPr>
          <w:rFonts w:ascii="Arial" w:hAnsi="Arial" w:cs="Arial"/>
          <w:sz w:val="22"/>
          <w:szCs w:val="22"/>
        </w:rPr>
        <w:t>frá kl. _________________   til kl. ____________________</w:t>
      </w:r>
      <w:bookmarkEnd w:id="0"/>
    </w:p>
    <w:p w14:paraId="0994E052" w14:textId="600DF721" w:rsidR="00313A10" w:rsidRPr="001C07C5" w:rsidRDefault="0079252F" w:rsidP="00B3793C">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Þ</w:t>
      </w:r>
      <w:r w:rsidR="00313A10" w:rsidRPr="001C07C5">
        <w:rPr>
          <w:rFonts w:ascii="Arial" w:hAnsi="Arial" w:cs="Arial"/>
          <w:sz w:val="20"/>
          <w:szCs w:val="20"/>
        </w:rPr>
        <w:t>riðjudagur</w:t>
      </w:r>
      <w:r w:rsidRPr="001C07C5">
        <w:rPr>
          <w:rFonts w:ascii="Arial" w:hAnsi="Arial" w:cs="Arial"/>
          <w:sz w:val="22"/>
          <w:szCs w:val="22"/>
        </w:rPr>
        <w:t xml:space="preserve"> </w:t>
      </w:r>
      <w:r w:rsidRPr="001C07C5">
        <w:rPr>
          <w:rFonts w:ascii="Arial" w:hAnsi="Arial" w:cs="Arial"/>
          <w:sz w:val="22"/>
          <w:szCs w:val="22"/>
        </w:rPr>
        <w:tab/>
      </w:r>
      <w:r w:rsidRPr="001C07C5">
        <w:rPr>
          <w:rFonts w:ascii="Arial" w:hAnsi="Arial" w:cs="Arial"/>
          <w:sz w:val="22"/>
          <w:szCs w:val="22"/>
        </w:rPr>
        <w:tab/>
      </w:r>
      <w:r w:rsidRPr="001C07C5">
        <w:rPr>
          <w:rFonts w:ascii="Arial" w:hAnsi="Arial" w:cs="Arial"/>
          <w:sz w:val="22"/>
          <w:szCs w:val="22"/>
        </w:rPr>
        <w:t>frá kl. _________________   til kl. ____________________</w:t>
      </w:r>
    </w:p>
    <w:p w14:paraId="16DC8F9E" w14:textId="2D153471" w:rsidR="00313A10" w:rsidRPr="001C07C5" w:rsidRDefault="0079252F" w:rsidP="00B3793C">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M</w:t>
      </w:r>
      <w:r w:rsidR="00313A10" w:rsidRPr="001C07C5">
        <w:rPr>
          <w:rFonts w:ascii="Arial" w:hAnsi="Arial" w:cs="Arial"/>
          <w:sz w:val="20"/>
          <w:szCs w:val="20"/>
        </w:rPr>
        <w:t>iðvikudagur</w:t>
      </w:r>
      <w:r w:rsidRPr="001C07C5">
        <w:rPr>
          <w:rFonts w:ascii="Arial" w:hAnsi="Arial" w:cs="Arial"/>
          <w:sz w:val="22"/>
          <w:szCs w:val="22"/>
        </w:rPr>
        <w:t xml:space="preserve"> </w:t>
      </w:r>
      <w:r w:rsidRPr="001C07C5">
        <w:rPr>
          <w:rFonts w:ascii="Arial" w:hAnsi="Arial" w:cs="Arial"/>
          <w:sz w:val="22"/>
          <w:szCs w:val="22"/>
        </w:rPr>
        <w:tab/>
      </w:r>
      <w:r w:rsidRPr="001C07C5">
        <w:rPr>
          <w:rFonts w:ascii="Arial" w:hAnsi="Arial" w:cs="Arial"/>
          <w:sz w:val="22"/>
          <w:szCs w:val="22"/>
        </w:rPr>
        <w:tab/>
      </w:r>
      <w:r w:rsidRPr="001C07C5">
        <w:rPr>
          <w:rFonts w:ascii="Arial" w:hAnsi="Arial" w:cs="Arial"/>
          <w:sz w:val="22"/>
          <w:szCs w:val="22"/>
        </w:rPr>
        <w:t>frá kl. _________________   til kl. ____________________</w:t>
      </w:r>
    </w:p>
    <w:p w14:paraId="3FA00D49" w14:textId="0C49EE1D" w:rsidR="0079252F" w:rsidRPr="001C07C5" w:rsidRDefault="0079252F" w:rsidP="00B3793C">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Fimmtudagur</w:t>
      </w:r>
      <w:r w:rsidR="00B3793C" w:rsidRPr="001C07C5">
        <w:rPr>
          <w:rFonts w:ascii="Arial" w:hAnsi="Arial" w:cs="Arial"/>
          <w:sz w:val="20"/>
          <w:szCs w:val="20"/>
        </w:rPr>
        <w:tab/>
      </w:r>
      <w:r w:rsidR="00B3793C" w:rsidRPr="001C07C5">
        <w:rPr>
          <w:rFonts w:ascii="Arial" w:hAnsi="Arial" w:cs="Arial"/>
          <w:sz w:val="20"/>
          <w:szCs w:val="20"/>
        </w:rPr>
        <w:tab/>
      </w:r>
      <w:r w:rsidR="00B3793C" w:rsidRPr="001C07C5">
        <w:rPr>
          <w:rFonts w:ascii="Arial" w:hAnsi="Arial" w:cs="Arial"/>
          <w:sz w:val="22"/>
          <w:szCs w:val="22"/>
        </w:rPr>
        <w:t>frá kl. _________________   til kl. ____________________</w:t>
      </w:r>
    </w:p>
    <w:p w14:paraId="3784CCD4" w14:textId="62112E45" w:rsidR="0079252F" w:rsidRDefault="0079252F" w:rsidP="00B3793C">
      <w:pPr>
        <w:widowControl w:val="0"/>
        <w:pBdr>
          <w:bottom w:val="single" w:sz="12" w:space="1" w:color="auto"/>
        </w:pBdr>
        <w:spacing w:line="360" w:lineRule="auto"/>
        <w:contextualSpacing/>
        <w:mirrorIndents/>
        <w:rPr>
          <w:rFonts w:ascii="Arial" w:hAnsi="Arial" w:cs="Arial"/>
          <w:sz w:val="22"/>
          <w:szCs w:val="22"/>
        </w:rPr>
      </w:pPr>
      <w:r w:rsidRPr="001C07C5">
        <w:rPr>
          <w:rFonts w:ascii="Arial" w:hAnsi="Arial" w:cs="Arial"/>
          <w:sz w:val="20"/>
          <w:szCs w:val="20"/>
        </w:rPr>
        <w:t>Föstudagur</w:t>
      </w:r>
      <w:r w:rsidR="00B3793C" w:rsidRPr="001C07C5">
        <w:rPr>
          <w:rFonts w:ascii="Arial" w:hAnsi="Arial" w:cs="Arial"/>
          <w:sz w:val="20"/>
          <w:szCs w:val="20"/>
        </w:rPr>
        <w:tab/>
      </w:r>
      <w:r w:rsidR="00B3793C" w:rsidRPr="001C07C5">
        <w:rPr>
          <w:rFonts w:ascii="Arial" w:hAnsi="Arial" w:cs="Arial"/>
          <w:sz w:val="20"/>
          <w:szCs w:val="20"/>
        </w:rPr>
        <w:tab/>
      </w:r>
      <w:r w:rsidR="00B3793C" w:rsidRPr="001C07C5">
        <w:rPr>
          <w:rFonts w:ascii="Arial" w:hAnsi="Arial" w:cs="Arial"/>
          <w:sz w:val="22"/>
          <w:szCs w:val="22"/>
        </w:rPr>
        <w:t>frá kl. _________________   til kl. ____________________</w:t>
      </w:r>
    </w:p>
    <w:p w14:paraId="6F3F2A1E" w14:textId="5B5F34B5" w:rsidR="00A56087" w:rsidRPr="00A56087" w:rsidRDefault="00A56087" w:rsidP="00B3793C">
      <w:pPr>
        <w:widowControl w:val="0"/>
        <w:pBdr>
          <w:bottom w:val="single" w:sz="12" w:space="1" w:color="auto"/>
        </w:pBdr>
        <w:spacing w:line="360" w:lineRule="auto"/>
        <w:contextualSpacing/>
        <w:mirrorIndents/>
        <w:rPr>
          <w:rFonts w:ascii="Arial" w:hAnsi="Arial" w:cs="Arial"/>
          <w:sz w:val="20"/>
          <w:szCs w:val="20"/>
        </w:rPr>
      </w:pPr>
      <w:r w:rsidRPr="00A56087">
        <w:rPr>
          <w:rFonts w:ascii="Arial" w:hAnsi="Arial" w:cs="Arial"/>
          <w:sz w:val="20"/>
          <w:szCs w:val="20"/>
        </w:rPr>
        <w:t>Samtals tímar á viku: ____________</w:t>
      </w:r>
      <w:r>
        <w:rPr>
          <w:rFonts w:ascii="Arial" w:hAnsi="Arial" w:cs="Arial"/>
          <w:sz w:val="20"/>
          <w:szCs w:val="20"/>
        </w:rPr>
        <w:t xml:space="preserve"> </w:t>
      </w:r>
      <w:r w:rsidR="00A83834">
        <w:rPr>
          <w:rFonts w:ascii="Arial" w:hAnsi="Arial" w:cs="Arial"/>
          <w:sz w:val="20"/>
          <w:szCs w:val="20"/>
        </w:rPr>
        <w:t>/3</w:t>
      </w:r>
      <w:r w:rsidR="00A63B90">
        <w:rPr>
          <w:rFonts w:ascii="Arial" w:hAnsi="Arial" w:cs="Arial"/>
          <w:sz w:val="20"/>
          <w:szCs w:val="20"/>
        </w:rPr>
        <w:t>6</w:t>
      </w:r>
      <w:r w:rsidR="00A83834">
        <w:rPr>
          <w:rFonts w:ascii="Arial" w:hAnsi="Arial" w:cs="Arial"/>
          <w:sz w:val="20"/>
          <w:szCs w:val="20"/>
        </w:rPr>
        <w:t>,75</w:t>
      </w:r>
      <w:r w:rsidR="00A63B90">
        <w:rPr>
          <w:rFonts w:ascii="Arial" w:hAnsi="Arial" w:cs="Arial"/>
          <w:sz w:val="20"/>
          <w:szCs w:val="20"/>
        </w:rPr>
        <w:t xml:space="preserve"> </w:t>
      </w:r>
      <w:r w:rsidR="00A83834">
        <w:rPr>
          <w:rFonts w:ascii="Arial" w:hAnsi="Arial" w:cs="Arial"/>
          <w:sz w:val="20"/>
          <w:szCs w:val="20"/>
        </w:rPr>
        <w:t xml:space="preserve">= </w:t>
      </w:r>
      <w:r w:rsidR="00A63B90">
        <w:rPr>
          <w:rFonts w:ascii="Arial" w:hAnsi="Arial" w:cs="Arial"/>
          <w:sz w:val="20"/>
          <w:szCs w:val="20"/>
        </w:rPr>
        <w:t>__________</w:t>
      </w:r>
      <w:r w:rsidR="00EE4369">
        <w:rPr>
          <w:rFonts w:ascii="Arial" w:hAnsi="Arial" w:cs="Arial"/>
          <w:sz w:val="20"/>
          <w:szCs w:val="20"/>
        </w:rPr>
        <w:t xml:space="preserve"> </w:t>
      </w:r>
      <w:r w:rsidR="00A63B90">
        <w:rPr>
          <w:rFonts w:ascii="Arial" w:hAnsi="Arial" w:cs="Arial"/>
          <w:sz w:val="20"/>
          <w:szCs w:val="20"/>
        </w:rPr>
        <w:t>vinnuprósenta</w:t>
      </w:r>
      <w:r w:rsidR="00D97D63">
        <w:rPr>
          <w:rFonts w:ascii="Arial" w:hAnsi="Arial" w:cs="Arial"/>
          <w:sz w:val="20"/>
          <w:szCs w:val="20"/>
        </w:rPr>
        <w:t xml:space="preserve"> </w:t>
      </w:r>
      <w:r w:rsidR="00985655">
        <w:rPr>
          <w:rFonts w:ascii="Arial" w:hAnsi="Arial" w:cs="Arial"/>
          <w:sz w:val="20"/>
          <w:szCs w:val="20"/>
        </w:rPr>
        <w:t xml:space="preserve">sem </w:t>
      </w:r>
      <w:r w:rsidR="00D97D63">
        <w:rPr>
          <w:rFonts w:ascii="Arial" w:hAnsi="Arial" w:cs="Arial"/>
          <w:sz w:val="20"/>
          <w:szCs w:val="20"/>
        </w:rPr>
        <w:t>miðast við óregluleg neysluhlé</w:t>
      </w:r>
    </w:p>
    <w:p w14:paraId="4CE1F1CB" w14:textId="23299D48" w:rsidR="00B95EAF" w:rsidRPr="00813324" w:rsidRDefault="009B6A3C" w:rsidP="00126194">
      <w:pPr>
        <w:widowControl w:val="0"/>
        <w:pBdr>
          <w:bottom w:val="single" w:sz="12" w:space="1" w:color="auto"/>
        </w:pBdr>
        <w:contextualSpacing/>
        <w:mirrorIndents/>
        <w:rPr>
          <w:rFonts w:ascii="Arial" w:hAnsi="Arial" w:cs="Arial"/>
          <w:sz w:val="20"/>
          <w:szCs w:val="20"/>
        </w:rPr>
      </w:pPr>
      <w:r>
        <w:rPr>
          <w:rFonts w:ascii="Arial" w:hAnsi="Arial" w:cs="Arial"/>
          <w:sz w:val="20"/>
          <w:szCs w:val="20"/>
        </w:rPr>
        <w:t>Samtals tímar á viku:</w:t>
      </w:r>
      <w:r w:rsidR="00813324" w:rsidRPr="00813324">
        <w:rPr>
          <w:rFonts w:ascii="Arial" w:hAnsi="Arial" w:cs="Arial"/>
          <w:sz w:val="20"/>
          <w:szCs w:val="20"/>
        </w:rPr>
        <w:t xml:space="preserve"> ___________</w:t>
      </w:r>
      <w:r w:rsidR="00A40558">
        <w:rPr>
          <w:rFonts w:ascii="Arial" w:hAnsi="Arial" w:cs="Arial"/>
          <w:sz w:val="20"/>
          <w:szCs w:val="20"/>
        </w:rPr>
        <w:t xml:space="preserve">_ </w:t>
      </w:r>
      <w:r w:rsidR="00813324" w:rsidRPr="00813324">
        <w:rPr>
          <w:rFonts w:ascii="Arial" w:hAnsi="Arial" w:cs="Arial"/>
          <w:sz w:val="20"/>
          <w:szCs w:val="20"/>
        </w:rPr>
        <w:t>/</w:t>
      </w:r>
      <w:r w:rsidR="00A40558">
        <w:rPr>
          <w:rFonts w:ascii="Arial" w:hAnsi="Arial" w:cs="Arial"/>
          <w:sz w:val="20"/>
          <w:szCs w:val="20"/>
        </w:rPr>
        <w:t>3</w:t>
      </w:r>
      <w:r w:rsidR="00813324" w:rsidRPr="00813324">
        <w:rPr>
          <w:rFonts w:ascii="Arial" w:hAnsi="Arial" w:cs="Arial"/>
          <w:sz w:val="20"/>
          <w:szCs w:val="20"/>
        </w:rPr>
        <w:t>5,5</w:t>
      </w:r>
      <w:r w:rsidR="00A40558">
        <w:rPr>
          <w:rFonts w:ascii="Arial" w:hAnsi="Arial" w:cs="Arial"/>
          <w:sz w:val="20"/>
          <w:szCs w:val="20"/>
        </w:rPr>
        <w:t>0</w:t>
      </w:r>
      <w:r w:rsidR="00813324" w:rsidRPr="00813324">
        <w:rPr>
          <w:rFonts w:ascii="Arial" w:hAnsi="Arial" w:cs="Arial"/>
          <w:sz w:val="20"/>
          <w:szCs w:val="20"/>
        </w:rPr>
        <w:t xml:space="preserve"> =</w:t>
      </w:r>
      <w:r w:rsidR="00A40558">
        <w:rPr>
          <w:rFonts w:ascii="Arial" w:hAnsi="Arial" w:cs="Arial"/>
          <w:sz w:val="20"/>
          <w:szCs w:val="20"/>
        </w:rPr>
        <w:t xml:space="preserve"> </w:t>
      </w:r>
      <w:r w:rsidR="00813324" w:rsidRPr="00813324">
        <w:rPr>
          <w:rFonts w:ascii="Arial" w:hAnsi="Arial" w:cs="Arial"/>
          <w:sz w:val="20"/>
          <w:szCs w:val="20"/>
        </w:rPr>
        <w:t xml:space="preserve"> </w:t>
      </w:r>
      <w:r w:rsidR="00EE4369">
        <w:rPr>
          <w:rFonts w:ascii="Arial" w:hAnsi="Arial" w:cs="Arial"/>
          <w:sz w:val="20"/>
          <w:szCs w:val="20"/>
        </w:rPr>
        <w:t>_</w:t>
      </w:r>
      <w:r w:rsidR="00813324" w:rsidRPr="00813324">
        <w:rPr>
          <w:rFonts w:ascii="Arial" w:hAnsi="Arial" w:cs="Arial"/>
          <w:sz w:val="20"/>
          <w:szCs w:val="20"/>
        </w:rPr>
        <w:t xml:space="preserve">_________vinnuprósenta </w:t>
      </w:r>
      <w:r w:rsidR="007D108F">
        <w:rPr>
          <w:rFonts w:ascii="Arial" w:hAnsi="Arial" w:cs="Arial"/>
          <w:sz w:val="20"/>
          <w:szCs w:val="20"/>
        </w:rPr>
        <w:t xml:space="preserve">sem </w:t>
      </w:r>
      <w:r w:rsidR="00813324" w:rsidRPr="00813324">
        <w:rPr>
          <w:rFonts w:ascii="Arial" w:hAnsi="Arial" w:cs="Arial"/>
          <w:sz w:val="20"/>
          <w:szCs w:val="20"/>
        </w:rPr>
        <w:t xml:space="preserve">miðast </w:t>
      </w:r>
      <w:r>
        <w:rPr>
          <w:rFonts w:ascii="Arial" w:hAnsi="Arial" w:cs="Arial"/>
          <w:sz w:val="20"/>
          <w:szCs w:val="20"/>
        </w:rPr>
        <w:t>án formlegs n</w:t>
      </w:r>
      <w:r w:rsidR="00813324" w:rsidRPr="00813324">
        <w:rPr>
          <w:rFonts w:ascii="Arial" w:hAnsi="Arial" w:cs="Arial"/>
          <w:sz w:val="20"/>
          <w:szCs w:val="20"/>
        </w:rPr>
        <w:t>eysluhlé</w:t>
      </w:r>
      <w:r>
        <w:rPr>
          <w:rFonts w:ascii="Arial" w:hAnsi="Arial" w:cs="Arial"/>
          <w:sz w:val="20"/>
          <w:szCs w:val="20"/>
        </w:rPr>
        <w:t>s</w:t>
      </w:r>
    </w:p>
    <w:p w14:paraId="5F69B14D" w14:textId="77777777" w:rsidR="00B95EAF" w:rsidRDefault="00B95EAF" w:rsidP="00126194">
      <w:pPr>
        <w:widowControl w:val="0"/>
        <w:pBdr>
          <w:bottom w:val="single" w:sz="12" w:space="1" w:color="auto"/>
        </w:pBdr>
        <w:contextualSpacing/>
        <w:mirrorIndents/>
        <w:rPr>
          <w:rFonts w:ascii="Arial" w:hAnsi="Arial" w:cs="Arial"/>
          <w:sz w:val="22"/>
          <w:szCs w:val="22"/>
        </w:rPr>
      </w:pPr>
    </w:p>
    <w:p w14:paraId="280931FE" w14:textId="77777777" w:rsidR="00B95EAF" w:rsidRDefault="00B95EAF" w:rsidP="00126194">
      <w:pPr>
        <w:widowControl w:val="0"/>
        <w:pBdr>
          <w:bottom w:val="single" w:sz="12" w:space="1" w:color="auto"/>
        </w:pBdr>
        <w:contextualSpacing/>
        <w:mirrorIndents/>
        <w:rPr>
          <w:rFonts w:ascii="Arial" w:hAnsi="Arial" w:cs="Arial"/>
          <w:sz w:val="22"/>
          <w:szCs w:val="22"/>
        </w:rPr>
      </w:pPr>
    </w:p>
    <w:p w14:paraId="66571E0A" w14:textId="2973CBFF" w:rsidR="00D85583" w:rsidRDefault="00D85583" w:rsidP="00D85583">
      <w:pPr>
        <w:widowControl w:val="0"/>
        <w:pBdr>
          <w:bottom w:val="single" w:sz="12" w:space="1" w:color="auto"/>
        </w:pBdr>
        <w:contextualSpacing/>
        <w:mirrorIndents/>
        <w:rPr>
          <w:rFonts w:ascii="Arial" w:hAnsi="Arial" w:cs="Arial"/>
          <w:b/>
          <w:bCs/>
        </w:rPr>
      </w:pPr>
      <w:r>
        <w:rPr>
          <w:rFonts w:ascii="Arial" w:hAnsi="Arial" w:cs="Arial"/>
          <w:b/>
          <w:bCs/>
        </w:rPr>
        <w:t>6</w:t>
      </w:r>
      <w:r w:rsidRPr="004D5498">
        <w:rPr>
          <w:rFonts w:ascii="Arial" w:hAnsi="Arial" w:cs="Arial"/>
          <w:b/>
          <w:bCs/>
        </w:rPr>
        <w:t>. grein</w:t>
      </w:r>
      <w:r>
        <w:rPr>
          <w:rFonts w:ascii="Arial" w:hAnsi="Arial" w:cs="Arial"/>
          <w:b/>
          <w:bCs/>
        </w:rPr>
        <w:t xml:space="preserve"> </w:t>
      </w:r>
      <w:r w:rsidRPr="004D5498">
        <w:rPr>
          <w:rFonts w:ascii="Arial" w:hAnsi="Arial" w:cs="Arial"/>
          <w:b/>
          <w:bCs/>
        </w:rPr>
        <w:t xml:space="preserve">- </w:t>
      </w:r>
      <w:r>
        <w:rPr>
          <w:rFonts w:ascii="Arial" w:hAnsi="Arial" w:cs="Arial"/>
          <w:b/>
          <w:bCs/>
        </w:rPr>
        <w:t>Laun</w:t>
      </w:r>
    </w:p>
    <w:p w14:paraId="52EA229F" w14:textId="77777777" w:rsidR="00B95EAF" w:rsidRPr="001C07C5" w:rsidRDefault="00B95EAF" w:rsidP="00C32E67">
      <w:pPr>
        <w:widowControl w:val="0"/>
        <w:pBdr>
          <w:bottom w:val="single" w:sz="12" w:space="1" w:color="auto"/>
        </w:pBdr>
        <w:spacing w:line="360" w:lineRule="auto"/>
        <w:contextualSpacing/>
        <w:mirrorIndents/>
        <w:rPr>
          <w:rFonts w:ascii="Arial" w:hAnsi="Arial" w:cs="Arial"/>
          <w:sz w:val="20"/>
          <w:szCs w:val="20"/>
        </w:rPr>
      </w:pPr>
    </w:p>
    <w:p w14:paraId="543B67FD" w14:textId="13116826" w:rsidR="00B95EAF" w:rsidRPr="001C07C5" w:rsidRDefault="00552032" w:rsidP="00C32E67">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Mánaðarlau</w:t>
      </w:r>
      <w:r w:rsidR="00C32E67" w:rsidRPr="001C07C5">
        <w:rPr>
          <w:rFonts w:ascii="Arial" w:hAnsi="Arial" w:cs="Arial"/>
          <w:sz w:val="20"/>
          <w:szCs w:val="20"/>
        </w:rPr>
        <w:t>n</w:t>
      </w:r>
      <w:r w:rsidRPr="001C07C5">
        <w:rPr>
          <w:rFonts w:ascii="Arial" w:hAnsi="Arial" w:cs="Arial"/>
          <w:sz w:val="20"/>
          <w:szCs w:val="20"/>
        </w:rPr>
        <w:t>:</w:t>
      </w:r>
      <w:r w:rsidR="001B3C71" w:rsidRPr="001C07C5">
        <w:rPr>
          <w:rFonts w:ascii="Arial" w:hAnsi="Arial" w:cs="Arial"/>
          <w:sz w:val="20"/>
          <w:szCs w:val="20"/>
        </w:rPr>
        <w:tab/>
      </w:r>
      <w:r w:rsidRPr="001C07C5">
        <w:rPr>
          <w:rFonts w:ascii="Arial" w:hAnsi="Arial" w:cs="Arial"/>
          <w:sz w:val="20"/>
          <w:szCs w:val="20"/>
        </w:rPr>
        <w:t xml:space="preserve"> ___________</w:t>
      </w:r>
      <w:r w:rsidR="001B3C71" w:rsidRPr="001C07C5">
        <w:rPr>
          <w:rFonts w:ascii="Arial" w:hAnsi="Arial" w:cs="Arial"/>
          <w:sz w:val="20"/>
          <w:szCs w:val="20"/>
        </w:rPr>
        <w:t>__</w:t>
      </w:r>
      <w:r w:rsidRPr="001C07C5">
        <w:rPr>
          <w:rFonts w:ascii="Arial" w:hAnsi="Arial" w:cs="Arial"/>
          <w:sz w:val="20"/>
          <w:szCs w:val="20"/>
        </w:rPr>
        <w:t>__________________________</w:t>
      </w:r>
    </w:p>
    <w:p w14:paraId="2C27700B" w14:textId="46C1B936" w:rsidR="001B3C71" w:rsidRPr="001C07C5" w:rsidRDefault="001B3C71" w:rsidP="00C32E67">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Önnur laun:</w:t>
      </w:r>
      <w:r w:rsidRPr="001C07C5">
        <w:rPr>
          <w:rFonts w:ascii="Arial" w:hAnsi="Arial" w:cs="Arial"/>
          <w:sz w:val="20"/>
          <w:szCs w:val="20"/>
        </w:rPr>
        <w:tab/>
        <w:t xml:space="preserve"> _______________________________________</w:t>
      </w:r>
    </w:p>
    <w:p w14:paraId="5B289DB7" w14:textId="56888125" w:rsidR="00FC7277" w:rsidRDefault="00C32E67" w:rsidP="00FC7277">
      <w:pPr>
        <w:widowControl w:val="0"/>
        <w:pBdr>
          <w:bottom w:val="single" w:sz="12" w:space="1" w:color="auto"/>
        </w:pBdr>
        <w:contextualSpacing/>
        <w:mirrorIndents/>
        <w:rPr>
          <w:rFonts w:ascii="Arial" w:hAnsi="Arial" w:cs="Arial"/>
          <w:sz w:val="32"/>
          <w:szCs w:val="32"/>
        </w:rPr>
      </w:pPr>
      <w:r w:rsidRPr="00B678E5">
        <w:rPr>
          <w:rFonts w:ascii="Arial" w:hAnsi="Arial" w:cs="Arial"/>
          <w:sz w:val="20"/>
          <w:szCs w:val="20"/>
        </w:rPr>
        <w:t>Hlunnindi :</w:t>
      </w:r>
      <w:r w:rsidR="00B678E5" w:rsidRPr="00B678E5">
        <w:rPr>
          <w:rFonts w:ascii="Arial" w:hAnsi="Arial" w:cs="Arial"/>
          <w:sz w:val="20"/>
          <w:szCs w:val="20"/>
        </w:rPr>
        <w:t xml:space="preserve">  </w:t>
      </w:r>
      <w:r w:rsidR="00B678E5" w:rsidRPr="0059048F">
        <w:rPr>
          <w:rFonts w:ascii="Arial" w:hAnsi="Arial" w:cs="Arial"/>
          <w:sz w:val="32"/>
          <w:szCs w:val="32"/>
        </w:rPr>
        <w:t xml:space="preserve"> </w:t>
      </w:r>
      <w:r w:rsidR="00FC7277">
        <w:rPr>
          <w:rFonts w:ascii="Arial" w:hAnsi="Arial" w:cs="Arial"/>
          <w:sz w:val="32"/>
          <w:szCs w:val="32"/>
        </w:rPr>
        <w:tab/>
      </w:r>
      <w:r w:rsidR="00B678E5" w:rsidRPr="0059048F">
        <w:rPr>
          <w:rFonts w:ascii="Arial" w:hAnsi="Arial" w:cs="Arial"/>
          <w:sz w:val="32"/>
          <w:szCs w:val="32"/>
        </w:rPr>
        <w:t>□</w:t>
      </w:r>
      <w:r w:rsidR="00B678E5" w:rsidRPr="0059048F">
        <w:rPr>
          <w:rFonts w:ascii="Arial" w:hAnsi="Arial" w:cs="Arial"/>
          <w:sz w:val="32"/>
          <w:szCs w:val="32"/>
        </w:rPr>
        <w:t xml:space="preserve">  </w:t>
      </w:r>
      <w:r w:rsidR="00B678E5" w:rsidRPr="00B678E5">
        <w:rPr>
          <w:rFonts w:ascii="Arial" w:hAnsi="Arial" w:cs="Arial"/>
          <w:sz w:val="20"/>
          <w:szCs w:val="20"/>
        </w:rPr>
        <w:t>íþróttastyrkur</w:t>
      </w:r>
      <w:r w:rsidR="00B678E5">
        <w:rPr>
          <w:rFonts w:ascii="Arial" w:hAnsi="Arial" w:cs="Arial"/>
          <w:sz w:val="20"/>
          <w:szCs w:val="20"/>
        </w:rPr>
        <w:t xml:space="preserve"> </w:t>
      </w:r>
      <w:r w:rsidRPr="001C07C5">
        <w:rPr>
          <w:rFonts w:ascii="Arial" w:hAnsi="Arial" w:cs="Arial"/>
          <w:sz w:val="20"/>
          <w:szCs w:val="20"/>
        </w:rPr>
        <w:t>_</w:t>
      </w:r>
      <w:r w:rsidR="0059048F">
        <w:rPr>
          <w:rFonts w:ascii="Arial" w:hAnsi="Arial" w:cs="Arial"/>
          <w:sz w:val="20"/>
          <w:szCs w:val="20"/>
        </w:rPr>
        <w:t>____</w:t>
      </w:r>
      <w:r w:rsidR="00FC7277">
        <w:rPr>
          <w:rFonts w:ascii="Arial" w:hAnsi="Arial" w:cs="Arial"/>
          <w:sz w:val="20"/>
          <w:szCs w:val="20"/>
        </w:rPr>
        <w:t>__</w:t>
      </w:r>
      <w:r w:rsidR="0059048F">
        <w:rPr>
          <w:rFonts w:ascii="Arial" w:hAnsi="Arial" w:cs="Arial"/>
          <w:sz w:val="20"/>
          <w:szCs w:val="20"/>
        </w:rPr>
        <w:t>_</w:t>
      </w:r>
      <w:r w:rsidR="00FC7277">
        <w:rPr>
          <w:rFonts w:ascii="Arial" w:hAnsi="Arial" w:cs="Arial"/>
          <w:sz w:val="20"/>
          <w:szCs w:val="20"/>
        </w:rPr>
        <w:t xml:space="preserve">  </w:t>
      </w:r>
      <w:r w:rsidR="00C505C5">
        <w:rPr>
          <w:rFonts w:ascii="Arial" w:hAnsi="Arial" w:cs="Arial"/>
          <w:sz w:val="20"/>
          <w:szCs w:val="20"/>
        </w:rPr>
        <w:tab/>
      </w:r>
      <w:r w:rsidR="00FC7277">
        <w:rPr>
          <w:rFonts w:ascii="Arial" w:hAnsi="Arial" w:cs="Arial"/>
          <w:sz w:val="20"/>
          <w:szCs w:val="20"/>
        </w:rPr>
        <w:t xml:space="preserve"> </w:t>
      </w:r>
      <w:r w:rsidR="0059048F" w:rsidRPr="00C505C5">
        <w:rPr>
          <w:rFonts w:ascii="Arial" w:hAnsi="Arial" w:cs="Arial"/>
          <w:sz w:val="36"/>
          <w:szCs w:val="36"/>
        </w:rPr>
        <w:t>□</w:t>
      </w:r>
      <w:r w:rsidR="00FC7277">
        <w:rPr>
          <w:rFonts w:ascii="Arial" w:hAnsi="Arial" w:cs="Arial"/>
          <w:sz w:val="32"/>
          <w:szCs w:val="32"/>
        </w:rPr>
        <w:t xml:space="preserve"> </w:t>
      </w:r>
      <w:r w:rsidR="00FC7277" w:rsidRPr="00FC7277">
        <w:rPr>
          <w:rFonts w:ascii="Arial" w:hAnsi="Arial" w:cs="Arial"/>
          <w:sz w:val="20"/>
          <w:szCs w:val="20"/>
        </w:rPr>
        <w:t>símastyrkur</w:t>
      </w:r>
      <w:r w:rsidR="0059048F" w:rsidRPr="0059048F">
        <w:rPr>
          <w:rFonts w:ascii="Arial" w:hAnsi="Arial" w:cs="Arial"/>
          <w:sz w:val="32"/>
          <w:szCs w:val="32"/>
        </w:rPr>
        <w:t xml:space="preserve"> </w:t>
      </w:r>
      <w:r w:rsidR="001935E5">
        <w:rPr>
          <w:rFonts w:ascii="Arial" w:hAnsi="Arial" w:cs="Arial"/>
          <w:sz w:val="32"/>
          <w:szCs w:val="32"/>
        </w:rPr>
        <w:t>______________</w:t>
      </w:r>
      <w:r w:rsidR="00FC7277">
        <w:rPr>
          <w:rFonts w:ascii="Arial" w:hAnsi="Arial" w:cs="Arial"/>
          <w:sz w:val="32"/>
          <w:szCs w:val="32"/>
        </w:rPr>
        <w:t xml:space="preserve">  </w:t>
      </w:r>
      <w:r w:rsidR="0059048F" w:rsidRPr="0059048F">
        <w:rPr>
          <w:rFonts w:ascii="Arial" w:hAnsi="Arial" w:cs="Arial"/>
          <w:sz w:val="32"/>
          <w:szCs w:val="32"/>
        </w:rPr>
        <w:t xml:space="preserve"> </w:t>
      </w:r>
    </w:p>
    <w:p w14:paraId="5C078FC0" w14:textId="34D7891C" w:rsidR="00B95EAF" w:rsidRPr="001C07C5" w:rsidRDefault="00FC7277" w:rsidP="00FC7277">
      <w:pPr>
        <w:widowControl w:val="0"/>
        <w:pBdr>
          <w:bottom w:val="single" w:sz="12" w:space="1" w:color="auto"/>
        </w:pBdr>
        <w:contextualSpacing/>
        <w:mirrorIndents/>
        <w:rPr>
          <w:rFonts w:ascii="Arial" w:hAnsi="Arial" w:cs="Arial"/>
          <w:sz w:val="20"/>
          <w:szCs w:val="20"/>
        </w:rPr>
      </w:pPr>
      <w:r>
        <w:rPr>
          <w:rFonts w:ascii="Arial" w:hAnsi="Arial" w:cs="Arial"/>
          <w:sz w:val="32"/>
          <w:szCs w:val="32"/>
        </w:rPr>
        <w:tab/>
      </w:r>
      <w:r>
        <w:rPr>
          <w:rFonts w:ascii="Arial" w:hAnsi="Arial" w:cs="Arial"/>
          <w:sz w:val="32"/>
          <w:szCs w:val="32"/>
        </w:rPr>
        <w:tab/>
      </w:r>
      <w:r w:rsidRPr="0059048F">
        <w:rPr>
          <w:rFonts w:ascii="Arial" w:hAnsi="Arial" w:cs="Arial"/>
          <w:sz w:val="32"/>
          <w:szCs w:val="32"/>
        </w:rPr>
        <w:t>□</w:t>
      </w:r>
      <w:r>
        <w:rPr>
          <w:rFonts w:ascii="Arial" w:hAnsi="Arial" w:cs="Arial"/>
          <w:sz w:val="32"/>
          <w:szCs w:val="32"/>
        </w:rPr>
        <w:t xml:space="preserve">  </w:t>
      </w:r>
      <w:r w:rsidRPr="00FC7277">
        <w:rPr>
          <w:rFonts w:ascii="Arial" w:hAnsi="Arial" w:cs="Arial"/>
          <w:sz w:val="20"/>
          <w:szCs w:val="20"/>
        </w:rPr>
        <w:t xml:space="preserve">bílastyrkur </w:t>
      </w:r>
      <w:r>
        <w:rPr>
          <w:rFonts w:ascii="Arial" w:hAnsi="Arial" w:cs="Arial"/>
          <w:sz w:val="32"/>
          <w:szCs w:val="32"/>
        </w:rPr>
        <w:t>_______</w:t>
      </w:r>
      <w:r w:rsidR="001935E5">
        <w:rPr>
          <w:rFonts w:ascii="Arial" w:hAnsi="Arial" w:cs="Arial"/>
          <w:sz w:val="32"/>
          <w:szCs w:val="32"/>
        </w:rPr>
        <w:t xml:space="preserve"> </w:t>
      </w:r>
      <w:r w:rsidR="00C505C5">
        <w:rPr>
          <w:rFonts w:ascii="Arial" w:hAnsi="Arial" w:cs="Arial"/>
          <w:sz w:val="32"/>
          <w:szCs w:val="32"/>
        </w:rPr>
        <w:tab/>
      </w:r>
      <w:r w:rsidR="001935E5" w:rsidRPr="0084245B">
        <w:rPr>
          <w:rFonts w:ascii="Arial" w:hAnsi="Arial" w:cs="Arial"/>
          <w:sz w:val="36"/>
          <w:szCs w:val="36"/>
        </w:rPr>
        <w:t>□</w:t>
      </w:r>
      <w:r w:rsidR="001935E5">
        <w:rPr>
          <w:rFonts w:ascii="Arial" w:hAnsi="Arial" w:cs="Arial"/>
          <w:sz w:val="32"/>
          <w:szCs w:val="32"/>
        </w:rPr>
        <w:t xml:space="preserve"> </w:t>
      </w:r>
      <w:r w:rsidR="001935E5">
        <w:rPr>
          <w:rFonts w:ascii="Arial" w:hAnsi="Arial" w:cs="Arial"/>
          <w:sz w:val="20"/>
          <w:szCs w:val="20"/>
        </w:rPr>
        <w:t xml:space="preserve">annað </w:t>
      </w:r>
      <w:r w:rsidR="001935E5" w:rsidRPr="0059048F">
        <w:rPr>
          <w:rFonts w:ascii="Arial" w:hAnsi="Arial" w:cs="Arial"/>
          <w:sz w:val="32"/>
          <w:szCs w:val="32"/>
        </w:rPr>
        <w:t xml:space="preserve"> </w:t>
      </w:r>
      <w:r w:rsidR="001935E5">
        <w:rPr>
          <w:rFonts w:ascii="Arial" w:hAnsi="Arial" w:cs="Arial"/>
          <w:sz w:val="32"/>
          <w:szCs w:val="32"/>
        </w:rPr>
        <w:t>_____________</w:t>
      </w:r>
      <w:r w:rsidR="001935E5">
        <w:rPr>
          <w:rFonts w:ascii="Arial" w:hAnsi="Arial" w:cs="Arial"/>
          <w:sz w:val="32"/>
          <w:szCs w:val="32"/>
        </w:rPr>
        <w:t xml:space="preserve">  </w:t>
      </w:r>
      <w:r w:rsidR="001935E5" w:rsidRPr="0059048F">
        <w:rPr>
          <w:rFonts w:ascii="Arial" w:hAnsi="Arial" w:cs="Arial"/>
          <w:sz w:val="32"/>
          <w:szCs w:val="32"/>
        </w:rPr>
        <w:t xml:space="preserve"> </w:t>
      </w:r>
    </w:p>
    <w:p w14:paraId="2DEB81B4" w14:textId="47DA5197" w:rsidR="00B95EAF" w:rsidRDefault="00B678E5"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ab/>
      </w:r>
    </w:p>
    <w:p w14:paraId="08E88871" w14:textId="77777777" w:rsidR="00B95EAF" w:rsidRDefault="00B95EAF" w:rsidP="00126194">
      <w:pPr>
        <w:widowControl w:val="0"/>
        <w:pBdr>
          <w:bottom w:val="single" w:sz="12" w:space="1" w:color="auto"/>
        </w:pBdr>
        <w:contextualSpacing/>
        <w:mirrorIndents/>
        <w:rPr>
          <w:rFonts w:ascii="Arial" w:hAnsi="Arial" w:cs="Arial"/>
          <w:sz w:val="22"/>
          <w:szCs w:val="22"/>
        </w:rPr>
      </w:pPr>
    </w:p>
    <w:p w14:paraId="7FAC1A89" w14:textId="77777777" w:rsidR="00B95EAF" w:rsidRDefault="00B95EAF" w:rsidP="00126194">
      <w:pPr>
        <w:widowControl w:val="0"/>
        <w:pBdr>
          <w:bottom w:val="single" w:sz="12" w:space="1" w:color="auto"/>
        </w:pBdr>
        <w:contextualSpacing/>
        <w:mirrorIndents/>
        <w:rPr>
          <w:rFonts w:ascii="Arial" w:hAnsi="Arial" w:cs="Arial"/>
          <w:sz w:val="22"/>
          <w:szCs w:val="22"/>
        </w:rPr>
      </w:pPr>
    </w:p>
    <w:p w14:paraId="6E054CF4" w14:textId="118203EA" w:rsidR="00C32E67" w:rsidRDefault="00C32E67" w:rsidP="00C32E67">
      <w:pPr>
        <w:widowControl w:val="0"/>
        <w:pBdr>
          <w:bottom w:val="single" w:sz="12" w:space="1" w:color="auto"/>
        </w:pBdr>
        <w:contextualSpacing/>
        <w:mirrorIndents/>
        <w:rPr>
          <w:rFonts w:ascii="Arial" w:hAnsi="Arial" w:cs="Arial"/>
          <w:b/>
          <w:bCs/>
        </w:rPr>
      </w:pPr>
      <w:r>
        <w:rPr>
          <w:rFonts w:ascii="Arial" w:hAnsi="Arial" w:cs="Arial"/>
          <w:b/>
          <w:bCs/>
        </w:rPr>
        <w:t>7</w:t>
      </w:r>
      <w:r w:rsidRPr="004D5498">
        <w:rPr>
          <w:rFonts w:ascii="Arial" w:hAnsi="Arial" w:cs="Arial"/>
          <w:b/>
          <w:bCs/>
        </w:rPr>
        <w:t>. grein</w:t>
      </w:r>
      <w:r>
        <w:rPr>
          <w:rFonts w:ascii="Arial" w:hAnsi="Arial" w:cs="Arial"/>
          <w:b/>
          <w:bCs/>
        </w:rPr>
        <w:t xml:space="preserve"> </w:t>
      </w:r>
      <w:r>
        <w:rPr>
          <w:rFonts w:ascii="Arial" w:hAnsi="Arial" w:cs="Arial"/>
          <w:b/>
          <w:bCs/>
        </w:rPr>
        <w:t>–</w:t>
      </w:r>
      <w:r w:rsidRPr="004D5498">
        <w:rPr>
          <w:rFonts w:ascii="Arial" w:hAnsi="Arial" w:cs="Arial"/>
          <w:b/>
          <w:bCs/>
        </w:rPr>
        <w:t xml:space="preserve"> </w:t>
      </w:r>
      <w:r>
        <w:rPr>
          <w:rFonts w:ascii="Arial" w:hAnsi="Arial" w:cs="Arial"/>
          <w:b/>
          <w:bCs/>
        </w:rPr>
        <w:t>L</w:t>
      </w:r>
      <w:r>
        <w:rPr>
          <w:rFonts w:ascii="Arial" w:hAnsi="Arial" w:cs="Arial"/>
          <w:b/>
          <w:bCs/>
        </w:rPr>
        <w:t>ífeyrissjóður - Séreignarsparnaður</w:t>
      </w:r>
    </w:p>
    <w:p w14:paraId="3C985B26" w14:textId="77777777" w:rsidR="004E522C" w:rsidRDefault="004E522C" w:rsidP="00126194">
      <w:pPr>
        <w:widowControl w:val="0"/>
        <w:pBdr>
          <w:bottom w:val="single" w:sz="12" w:space="1" w:color="auto"/>
        </w:pBdr>
        <w:contextualSpacing/>
        <w:mirrorIndents/>
        <w:rPr>
          <w:rFonts w:ascii="Arial" w:hAnsi="Arial" w:cs="Arial"/>
          <w:sz w:val="22"/>
          <w:szCs w:val="22"/>
        </w:rPr>
      </w:pPr>
    </w:p>
    <w:p w14:paraId="21D485D6" w14:textId="77777777" w:rsidR="004E522C" w:rsidRDefault="004E522C" w:rsidP="00126194">
      <w:pPr>
        <w:widowControl w:val="0"/>
        <w:pBdr>
          <w:bottom w:val="single" w:sz="12" w:space="1" w:color="auto"/>
        </w:pBdr>
        <w:contextualSpacing/>
        <w:mirrorIndents/>
        <w:rPr>
          <w:rFonts w:ascii="Arial" w:hAnsi="Arial" w:cs="Arial"/>
          <w:sz w:val="22"/>
          <w:szCs w:val="22"/>
        </w:rPr>
      </w:pPr>
    </w:p>
    <w:p w14:paraId="2479A10F" w14:textId="79FC5C27" w:rsidR="00F34603" w:rsidRDefault="0043108B" w:rsidP="007C0199">
      <w:pPr>
        <w:widowControl w:val="0"/>
        <w:pBdr>
          <w:bottom w:val="single" w:sz="12" w:space="1" w:color="auto"/>
        </w:pBdr>
        <w:spacing w:line="360" w:lineRule="auto"/>
        <w:contextualSpacing/>
        <w:mirrorIndents/>
        <w:rPr>
          <w:rFonts w:ascii="Arial" w:hAnsi="Arial" w:cs="Arial"/>
          <w:sz w:val="20"/>
          <w:szCs w:val="20"/>
        </w:rPr>
      </w:pPr>
      <w:r w:rsidRPr="00155D3F">
        <w:rPr>
          <w:rFonts w:ascii="Arial" w:hAnsi="Arial" w:cs="Arial"/>
          <w:sz w:val="36"/>
          <w:szCs w:val="36"/>
        </w:rPr>
        <w:t>□</w:t>
      </w:r>
      <w:r w:rsidR="00FA42AC">
        <w:rPr>
          <w:rFonts w:ascii="Arial" w:hAnsi="Arial" w:cs="Arial"/>
          <w:sz w:val="20"/>
          <w:szCs w:val="20"/>
        </w:rPr>
        <w:t xml:space="preserve">   </w:t>
      </w:r>
      <w:r w:rsidR="008630F1" w:rsidRPr="001C07C5">
        <w:rPr>
          <w:rFonts w:ascii="Arial" w:hAnsi="Arial" w:cs="Arial"/>
          <w:sz w:val="20"/>
          <w:szCs w:val="20"/>
        </w:rPr>
        <w:t xml:space="preserve">Lífeyrissjóður verzlunarmanna  </w:t>
      </w:r>
      <w:r w:rsidR="000A3B1D">
        <w:rPr>
          <w:rFonts w:ascii="Arial" w:hAnsi="Arial" w:cs="Arial"/>
          <w:sz w:val="20"/>
          <w:szCs w:val="20"/>
        </w:rPr>
        <w:t>1</w:t>
      </w:r>
      <w:r w:rsidR="00395E20">
        <w:rPr>
          <w:rFonts w:ascii="Arial" w:hAnsi="Arial" w:cs="Arial"/>
          <w:sz w:val="20"/>
          <w:szCs w:val="20"/>
        </w:rPr>
        <w:t>5</w:t>
      </w:r>
      <w:r w:rsidR="000A3B1D">
        <w:rPr>
          <w:rFonts w:ascii="Arial" w:hAnsi="Arial" w:cs="Arial"/>
          <w:sz w:val="20"/>
          <w:szCs w:val="20"/>
        </w:rPr>
        <w:t>,5</w:t>
      </w:r>
      <w:r w:rsidR="00BF0A35" w:rsidRPr="001C07C5">
        <w:rPr>
          <w:rFonts w:ascii="Arial" w:hAnsi="Arial" w:cs="Arial"/>
          <w:sz w:val="20"/>
          <w:szCs w:val="20"/>
        </w:rPr>
        <w:t xml:space="preserve">%  </w:t>
      </w:r>
      <w:r w:rsidR="00A610B0">
        <w:rPr>
          <w:rFonts w:ascii="Arial" w:hAnsi="Arial" w:cs="Arial"/>
          <w:sz w:val="20"/>
          <w:szCs w:val="20"/>
        </w:rPr>
        <w:t>eða</w:t>
      </w:r>
      <w:r w:rsidR="00F34ED4">
        <w:rPr>
          <w:rFonts w:ascii="Arial" w:hAnsi="Arial" w:cs="Arial"/>
          <w:sz w:val="32"/>
          <w:szCs w:val="32"/>
        </w:rPr>
        <w:t xml:space="preserve"> </w:t>
      </w:r>
      <w:r w:rsidR="00FA42AC" w:rsidRPr="00155D3F">
        <w:rPr>
          <w:rFonts w:ascii="Arial" w:hAnsi="Arial" w:cs="Arial"/>
          <w:sz w:val="36"/>
          <w:szCs w:val="36"/>
        </w:rPr>
        <w:t>□</w:t>
      </w:r>
      <w:r w:rsidR="00FA42AC">
        <w:rPr>
          <w:rFonts w:ascii="Arial" w:hAnsi="Arial" w:cs="Arial"/>
          <w:sz w:val="20"/>
          <w:szCs w:val="20"/>
        </w:rPr>
        <w:t xml:space="preserve">  </w:t>
      </w:r>
      <w:r w:rsidR="00FA42AC">
        <w:rPr>
          <w:rFonts w:ascii="Arial" w:hAnsi="Arial" w:cs="Arial"/>
          <w:sz w:val="20"/>
          <w:szCs w:val="20"/>
        </w:rPr>
        <w:t xml:space="preserve"> </w:t>
      </w:r>
      <w:r w:rsidR="00BF0A35" w:rsidRPr="001C07C5">
        <w:rPr>
          <w:rFonts w:ascii="Arial" w:hAnsi="Arial" w:cs="Arial"/>
          <w:sz w:val="20"/>
          <w:szCs w:val="20"/>
        </w:rPr>
        <w:t>A</w:t>
      </w:r>
      <w:r w:rsidR="008630F1" w:rsidRPr="001C07C5">
        <w:rPr>
          <w:rFonts w:ascii="Arial" w:hAnsi="Arial" w:cs="Arial"/>
          <w:sz w:val="20"/>
          <w:szCs w:val="20"/>
        </w:rPr>
        <w:t>nnar lífeyrissjóður</w:t>
      </w:r>
      <w:r w:rsidR="008630F1" w:rsidRPr="001C07C5">
        <w:rPr>
          <w:rFonts w:ascii="Arial" w:hAnsi="Arial" w:cs="Arial"/>
          <w:sz w:val="20"/>
          <w:szCs w:val="20"/>
        </w:rPr>
        <w:t xml:space="preserve"> _________</w:t>
      </w:r>
      <w:r w:rsidR="007C0199" w:rsidRPr="001C07C5">
        <w:rPr>
          <w:rFonts w:ascii="Arial" w:hAnsi="Arial" w:cs="Arial"/>
          <w:sz w:val="20"/>
          <w:szCs w:val="20"/>
        </w:rPr>
        <w:t>%</w:t>
      </w:r>
    </w:p>
    <w:p w14:paraId="790AF722" w14:textId="66B8B072" w:rsidR="00F34ED4" w:rsidRDefault="00F34ED4" w:rsidP="007C0199">
      <w:pPr>
        <w:widowControl w:val="0"/>
        <w:pBdr>
          <w:bottom w:val="single" w:sz="12" w:space="1" w:color="auto"/>
        </w:pBdr>
        <w:spacing w:line="360" w:lineRule="auto"/>
        <w:contextualSpacing/>
        <w:mirrorIndents/>
        <w:rPr>
          <w:rFonts w:ascii="Arial" w:hAnsi="Arial" w:cs="Arial"/>
          <w:sz w:val="20"/>
          <w:szCs w:val="20"/>
        </w:rPr>
      </w:pPr>
      <w:r w:rsidRPr="00155D3F">
        <w:rPr>
          <w:rFonts w:ascii="Arial" w:hAnsi="Arial" w:cs="Arial"/>
          <w:sz w:val="36"/>
          <w:szCs w:val="36"/>
        </w:rPr>
        <w:t>□</w:t>
      </w:r>
      <w:r>
        <w:rPr>
          <w:rFonts w:ascii="Arial" w:hAnsi="Arial" w:cs="Arial"/>
          <w:sz w:val="20"/>
          <w:szCs w:val="20"/>
        </w:rPr>
        <w:t xml:space="preserve"> </w:t>
      </w:r>
      <w:r>
        <w:rPr>
          <w:rFonts w:ascii="Arial" w:hAnsi="Arial" w:cs="Arial"/>
          <w:sz w:val="20"/>
          <w:szCs w:val="20"/>
        </w:rPr>
        <w:t xml:space="preserve"> </w:t>
      </w:r>
      <w:r w:rsidR="00DC14B0">
        <w:rPr>
          <w:rFonts w:ascii="Arial" w:hAnsi="Arial" w:cs="Arial"/>
          <w:sz w:val="20"/>
          <w:szCs w:val="20"/>
        </w:rPr>
        <w:t>Tanntæ</w:t>
      </w:r>
      <w:r w:rsidR="004E73E9">
        <w:rPr>
          <w:rFonts w:ascii="Arial" w:hAnsi="Arial" w:cs="Arial"/>
          <w:sz w:val="20"/>
          <w:szCs w:val="20"/>
        </w:rPr>
        <w:t>knar</w:t>
      </w:r>
      <w:r w:rsidR="00484559">
        <w:rPr>
          <w:rFonts w:ascii="Arial" w:hAnsi="Arial" w:cs="Arial"/>
          <w:sz w:val="20"/>
          <w:szCs w:val="20"/>
        </w:rPr>
        <w:t xml:space="preserve"> hafa val um að ráðstafa </w:t>
      </w:r>
      <w:r w:rsidR="0080204E">
        <w:rPr>
          <w:rFonts w:ascii="Arial" w:hAnsi="Arial" w:cs="Arial"/>
          <w:sz w:val="20"/>
          <w:szCs w:val="20"/>
        </w:rPr>
        <w:t>allt</w:t>
      </w:r>
      <w:r w:rsidR="0090357B">
        <w:rPr>
          <w:rFonts w:ascii="Arial" w:hAnsi="Arial" w:cs="Arial"/>
          <w:sz w:val="20"/>
          <w:szCs w:val="20"/>
        </w:rPr>
        <w:t xml:space="preserve"> </w:t>
      </w:r>
      <w:r w:rsidR="0080204E">
        <w:rPr>
          <w:rFonts w:ascii="Arial" w:hAnsi="Arial" w:cs="Arial"/>
          <w:sz w:val="20"/>
          <w:szCs w:val="20"/>
        </w:rPr>
        <w:t>a</w:t>
      </w:r>
      <w:r w:rsidR="0090357B">
        <w:rPr>
          <w:rFonts w:ascii="Arial" w:hAnsi="Arial" w:cs="Arial"/>
          <w:sz w:val="20"/>
          <w:szCs w:val="20"/>
        </w:rPr>
        <w:t>ð</w:t>
      </w:r>
      <w:r w:rsidR="0080204E">
        <w:rPr>
          <w:rFonts w:ascii="Arial" w:hAnsi="Arial" w:cs="Arial"/>
          <w:sz w:val="20"/>
          <w:szCs w:val="20"/>
        </w:rPr>
        <w:t xml:space="preserve"> 3,5% af þessum 15.5% í </w:t>
      </w:r>
      <w:r w:rsidR="0090357B">
        <w:rPr>
          <w:rFonts w:ascii="Arial" w:hAnsi="Arial" w:cs="Arial"/>
          <w:sz w:val="20"/>
          <w:szCs w:val="20"/>
        </w:rPr>
        <w:t>tilgreinda séreign</w:t>
      </w:r>
      <w:r>
        <w:rPr>
          <w:rFonts w:ascii="Arial" w:hAnsi="Arial" w:cs="Arial"/>
          <w:sz w:val="20"/>
          <w:szCs w:val="20"/>
        </w:rPr>
        <w:t>.</w:t>
      </w:r>
    </w:p>
    <w:p w14:paraId="3C255B74" w14:textId="77777777" w:rsidR="00155D3F" w:rsidRPr="001C07C5" w:rsidRDefault="00155D3F" w:rsidP="007C0199">
      <w:pPr>
        <w:widowControl w:val="0"/>
        <w:pBdr>
          <w:bottom w:val="single" w:sz="12" w:space="1" w:color="auto"/>
        </w:pBdr>
        <w:spacing w:line="360" w:lineRule="auto"/>
        <w:contextualSpacing/>
        <w:mirrorIndents/>
        <w:rPr>
          <w:rFonts w:ascii="Arial" w:hAnsi="Arial" w:cs="Arial"/>
          <w:sz w:val="20"/>
          <w:szCs w:val="20"/>
        </w:rPr>
      </w:pPr>
    </w:p>
    <w:p w14:paraId="0945C763" w14:textId="0F794D91" w:rsidR="008630F1" w:rsidRPr="001C07C5" w:rsidRDefault="008630F1" w:rsidP="007C0199">
      <w:pPr>
        <w:widowControl w:val="0"/>
        <w:pBdr>
          <w:bottom w:val="single" w:sz="12" w:space="1" w:color="auto"/>
        </w:pBdr>
        <w:spacing w:line="360" w:lineRule="auto"/>
        <w:contextualSpacing/>
        <w:mirrorIndents/>
        <w:rPr>
          <w:rFonts w:ascii="Arial" w:hAnsi="Arial" w:cs="Arial"/>
          <w:sz w:val="20"/>
          <w:szCs w:val="20"/>
        </w:rPr>
      </w:pPr>
      <w:r w:rsidRPr="001C07C5">
        <w:rPr>
          <w:rFonts w:ascii="Arial" w:hAnsi="Arial" w:cs="Arial"/>
          <w:sz w:val="20"/>
          <w:szCs w:val="20"/>
        </w:rPr>
        <w:t>Sérei</w:t>
      </w:r>
      <w:r w:rsidR="001746E4" w:rsidRPr="001C07C5">
        <w:rPr>
          <w:rFonts w:ascii="Arial" w:hAnsi="Arial" w:cs="Arial"/>
          <w:sz w:val="20"/>
          <w:szCs w:val="20"/>
        </w:rPr>
        <w:t>g</w:t>
      </w:r>
      <w:r w:rsidRPr="001C07C5">
        <w:rPr>
          <w:rFonts w:ascii="Arial" w:hAnsi="Arial" w:cs="Arial"/>
          <w:sz w:val="20"/>
          <w:szCs w:val="20"/>
        </w:rPr>
        <w:t>narsparnaður</w:t>
      </w:r>
      <w:r w:rsidR="001746E4" w:rsidRPr="001C07C5">
        <w:rPr>
          <w:rFonts w:ascii="Arial" w:hAnsi="Arial" w:cs="Arial"/>
          <w:sz w:val="20"/>
          <w:szCs w:val="20"/>
        </w:rPr>
        <w:t>: Tanntæ</w:t>
      </w:r>
      <w:r w:rsidR="007C0199" w:rsidRPr="001C07C5">
        <w:rPr>
          <w:rFonts w:ascii="Arial" w:hAnsi="Arial" w:cs="Arial"/>
          <w:sz w:val="20"/>
          <w:szCs w:val="20"/>
        </w:rPr>
        <w:t>knir _______% Tannlæknir _________%</w:t>
      </w:r>
    </w:p>
    <w:p w14:paraId="69D17205" w14:textId="77777777" w:rsidR="00751170" w:rsidRDefault="00751170" w:rsidP="00126194">
      <w:pPr>
        <w:widowControl w:val="0"/>
        <w:pBdr>
          <w:bottom w:val="single" w:sz="12" w:space="1" w:color="auto"/>
        </w:pBdr>
        <w:contextualSpacing/>
        <w:mirrorIndents/>
        <w:rPr>
          <w:rFonts w:ascii="Arial" w:hAnsi="Arial" w:cs="Arial"/>
          <w:sz w:val="22"/>
          <w:szCs w:val="22"/>
        </w:rPr>
      </w:pPr>
    </w:p>
    <w:p w14:paraId="035C3EE7" w14:textId="77777777" w:rsidR="00155D3F" w:rsidRDefault="00155D3F" w:rsidP="00126194">
      <w:pPr>
        <w:widowControl w:val="0"/>
        <w:pBdr>
          <w:bottom w:val="single" w:sz="12" w:space="1" w:color="auto"/>
        </w:pBdr>
        <w:contextualSpacing/>
        <w:mirrorIndents/>
        <w:rPr>
          <w:rFonts w:ascii="Arial" w:hAnsi="Arial" w:cs="Arial"/>
          <w:sz w:val="22"/>
          <w:szCs w:val="22"/>
        </w:rPr>
      </w:pPr>
    </w:p>
    <w:p w14:paraId="3B2C35E4" w14:textId="77777777" w:rsidR="00751170" w:rsidRDefault="00751170" w:rsidP="00126194">
      <w:pPr>
        <w:widowControl w:val="0"/>
        <w:pBdr>
          <w:bottom w:val="single" w:sz="12" w:space="1" w:color="auto"/>
        </w:pBdr>
        <w:contextualSpacing/>
        <w:mirrorIndents/>
        <w:rPr>
          <w:rFonts w:ascii="Arial" w:hAnsi="Arial" w:cs="Arial"/>
          <w:sz w:val="22"/>
          <w:szCs w:val="22"/>
        </w:rPr>
      </w:pPr>
    </w:p>
    <w:p w14:paraId="17259FC4" w14:textId="36EAACCB" w:rsidR="00751170" w:rsidRDefault="00751170" w:rsidP="00126194">
      <w:pPr>
        <w:widowControl w:val="0"/>
        <w:pBdr>
          <w:bottom w:val="single" w:sz="12" w:space="1" w:color="auto"/>
        </w:pBdr>
        <w:contextualSpacing/>
        <w:mirrorIndents/>
        <w:rPr>
          <w:rFonts w:ascii="Arial" w:hAnsi="Arial" w:cs="Arial"/>
          <w:sz w:val="22"/>
          <w:szCs w:val="22"/>
        </w:rPr>
      </w:pPr>
      <w:r>
        <w:rPr>
          <w:rFonts w:ascii="Arial" w:hAnsi="Arial" w:cs="Arial"/>
          <w:b/>
          <w:bCs/>
        </w:rPr>
        <w:t>8</w:t>
      </w:r>
      <w:r w:rsidRPr="004D5498">
        <w:rPr>
          <w:rFonts w:ascii="Arial" w:hAnsi="Arial" w:cs="Arial"/>
          <w:b/>
          <w:bCs/>
        </w:rPr>
        <w:t>. grein</w:t>
      </w:r>
      <w:r>
        <w:rPr>
          <w:rFonts w:ascii="Arial" w:hAnsi="Arial" w:cs="Arial"/>
          <w:b/>
          <w:bCs/>
        </w:rPr>
        <w:t xml:space="preserve"> </w:t>
      </w:r>
      <w:r>
        <w:rPr>
          <w:rFonts w:ascii="Arial" w:hAnsi="Arial" w:cs="Arial"/>
          <w:b/>
          <w:bCs/>
        </w:rPr>
        <w:t>–</w:t>
      </w:r>
      <w:r w:rsidRPr="004D5498">
        <w:rPr>
          <w:rFonts w:ascii="Arial" w:hAnsi="Arial" w:cs="Arial"/>
          <w:b/>
          <w:bCs/>
        </w:rPr>
        <w:t xml:space="preserve"> </w:t>
      </w:r>
      <w:r>
        <w:rPr>
          <w:rFonts w:ascii="Arial" w:hAnsi="Arial" w:cs="Arial"/>
          <w:b/>
          <w:bCs/>
        </w:rPr>
        <w:t xml:space="preserve">Yfirvinna </w:t>
      </w:r>
    </w:p>
    <w:p w14:paraId="3B7B487F" w14:textId="77777777" w:rsidR="00F34603" w:rsidRPr="00744DC4" w:rsidRDefault="00F34603" w:rsidP="00126194">
      <w:pPr>
        <w:widowControl w:val="0"/>
        <w:pBdr>
          <w:bottom w:val="single" w:sz="12" w:space="1" w:color="auto"/>
        </w:pBdr>
        <w:contextualSpacing/>
        <w:mirrorIndents/>
        <w:rPr>
          <w:rFonts w:ascii="Arial" w:hAnsi="Arial" w:cs="Arial"/>
          <w:sz w:val="22"/>
          <w:szCs w:val="22"/>
        </w:rPr>
      </w:pPr>
    </w:p>
    <w:p w14:paraId="1ED34802" w14:textId="3A99DD64" w:rsidR="00F34603" w:rsidRPr="00744DC4" w:rsidRDefault="001C07C5" w:rsidP="00126194">
      <w:pPr>
        <w:widowControl w:val="0"/>
        <w:pBdr>
          <w:bottom w:val="single" w:sz="12" w:space="1" w:color="auto"/>
        </w:pBdr>
        <w:contextualSpacing/>
        <w:mirrorIndents/>
        <w:rPr>
          <w:rFonts w:ascii="Arial" w:hAnsi="Arial" w:cs="Arial"/>
          <w:sz w:val="22"/>
          <w:szCs w:val="22"/>
        </w:rPr>
      </w:pPr>
      <w:r w:rsidRPr="00744DC4">
        <w:rPr>
          <w:rFonts w:ascii="Arial" w:hAnsi="Arial" w:cs="Arial"/>
          <w:sz w:val="22"/>
          <w:szCs w:val="22"/>
        </w:rPr>
        <w:t>Yfirvinnugreiðslur koma því aðeins til greina að yfirvinnan hafi verið innt af hendi skv. fyrirmælum tannlæknis eða með fyrirfram samþykki hans.Öll yfirvinna greiðist með tímakaupi, sem nemur 1.0385% af mánaðarlaunum fyrir dagvinnu. Semji aðilar um að yfirvinna sé greidd með frídögum reiknast ein klukkustund sem 1.8 klst</w:t>
      </w:r>
      <w:r w:rsidR="00322581">
        <w:rPr>
          <w:rFonts w:ascii="Arial" w:hAnsi="Arial" w:cs="Arial"/>
          <w:sz w:val="22"/>
          <w:szCs w:val="22"/>
        </w:rPr>
        <w:t>.</w:t>
      </w:r>
    </w:p>
    <w:p w14:paraId="18175786" w14:textId="77777777" w:rsidR="00751170" w:rsidRDefault="00751170" w:rsidP="00126194">
      <w:pPr>
        <w:widowControl w:val="0"/>
        <w:pBdr>
          <w:bottom w:val="single" w:sz="12" w:space="1" w:color="auto"/>
        </w:pBdr>
        <w:contextualSpacing/>
        <w:mirrorIndents/>
        <w:rPr>
          <w:rFonts w:ascii="Arial" w:hAnsi="Arial" w:cs="Arial"/>
          <w:sz w:val="22"/>
          <w:szCs w:val="22"/>
        </w:rPr>
      </w:pPr>
    </w:p>
    <w:p w14:paraId="61B86D05" w14:textId="77777777" w:rsidR="00751170" w:rsidRDefault="00751170" w:rsidP="00126194">
      <w:pPr>
        <w:widowControl w:val="0"/>
        <w:pBdr>
          <w:bottom w:val="single" w:sz="12" w:space="1" w:color="auto"/>
        </w:pBdr>
        <w:contextualSpacing/>
        <w:mirrorIndents/>
        <w:rPr>
          <w:rFonts w:ascii="Arial" w:hAnsi="Arial" w:cs="Arial"/>
          <w:sz w:val="22"/>
          <w:szCs w:val="22"/>
        </w:rPr>
      </w:pPr>
    </w:p>
    <w:p w14:paraId="7E9724FA" w14:textId="6977C5D3" w:rsidR="00160EA4" w:rsidRDefault="006B6102" w:rsidP="00160EA4">
      <w:pPr>
        <w:widowControl w:val="0"/>
        <w:pBdr>
          <w:bottom w:val="single" w:sz="12" w:space="1" w:color="auto"/>
        </w:pBdr>
        <w:contextualSpacing/>
        <w:mirrorIndents/>
        <w:rPr>
          <w:rFonts w:ascii="Arial" w:hAnsi="Arial" w:cs="Arial"/>
          <w:sz w:val="22"/>
          <w:szCs w:val="22"/>
        </w:rPr>
      </w:pPr>
      <w:r>
        <w:rPr>
          <w:rFonts w:ascii="Arial" w:hAnsi="Arial" w:cs="Arial"/>
          <w:b/>
          <w:bCs/>
        </w:rPr>
        <w:t>9</w:t>
      </w:r>
      <w:r w:rsidR="00160EA4" w:rsidRPr="004D5498">
        <w:rPr>
          <w:rFonts w:ascii="Arial" w:hAnsi="Arial" w:cs="Arial"/>
          <w:b/>
          <w:bCs/>
        </w:rPr>
        <w:t>. grein</w:t>
      </w:r>
      <w:r w:rsidR="00160EA4">
        <w:rPr>
          <w:rFonts w:ascii="Arial" w:hAnsi="Arial" w:cs="Arial"/>
          <w:b/>
          <w:bCs/>
        </w:rPr>
        <w:t xml:space="preserve"> –</w:t>
      </w:r>
      <w:r w:rsidR="00160EA4" w:rsidRPr="004D5498">
        <w:rPr>
          <w:rFonts w:ascii="Arial" w:hAnsi="Arial" w:cs="Arial"/>
          <w:b/>
          <w:bCs/>
        </w:rPr>
        <w:t xml:space="preserve"> </w:t>
      </w:r>
      <w:r w:rsidR="00160EA4">
        <w:rPr>
          <w:rFonts w:ascii="Arial" w:hAnsi="Arial" w:cs="Arial"/>
          <w:b/>
          <w:bCs/>
        </w:rPr>
        <w:t>Vinnuhindranir</w:t>
      </w:r>
      <w:r w:rsidR="00160EA4">
        <w:rPr>
          <w:rFonts w:ascii="Arial" w:hAnsi="Arial" w:cs="Arial"/>
          <w:b/>
          <w:bCs/>
        </w:rPr>
        <w:t xml:space="preserve"> </w:t>
      </w:r>
    </w:p>
    <w:p w14:paraId="2DCD5242" w14:textId="77777777" w:rsidR="00751170" w:rsidRDefault="00751170" w:rsidP="00126194">
      <w:pPr>
        <w:widowControl w:val="0"/>
        <w:pBdr>
          <w:bottom w:val="single" w:sz="12" w:space="1" w:color="auto"/>
        </w:pBdr>
        <w:contextualSpacing/>
        <w:mirrorIndents/>
        <w:rPr>
          <w:rFonts w:ascii="Arial" w:hAnsi="Arial" w:cs="Arial"/>
          <w:sz w:val="22"/>
          <w:szCs w:val="22"/>
        </w:rPr>
      </w:pPr>
    </w:p>
    <w:p w14:paraId="5D6635A1" w14:textId="72802F0C" w:rsidR="00F34603" w:rsidRPr="00A06C51" w:rsidRDefault="006B6102" w:rsidP="00126194">
      <w:pPr>
        <w:widowControl w:val="0"/>
        <w:pBdr>
          <w:bottom w:val="single" w:sz="12" w:space="1" w:color="auto"/>
        </w:pBdr>
        <w:contextualSpacing/>
        <w:mirrorIndents/>
        <w:rPr>
          <w:rFonts w:ascii="Arial" w:hAnsi="Arial" w:cs="Arial"/>
          <w:sz w:val="22"/>
          <w:szCs w:val="22"/>
        </w:rPr>
      </w:pPr>
      <w:r w:rsidRPr="00A06C51">
        <w:rPr>
          <w:rFonts w:ascii="Arial" w:hAnsi="Arial" w:cs="Arial"/>
          <w:sz w:val="22"/>
          <w:szCs w:val="22"/>
        </w:rPr>
        <w:t>Ef tanntæknir getur ekki mætt til vinnu skv.samningi þessum, ber honum tafarlaust að tilkynna tannlækni ástæðu þess.  Ef um veikindaforföll er að ræða getur tannlæknir krafið tanntækni um læknisvottorð</w:t>
      </w:r>
      <w:r w:rsidR="00322581">
        <w:rPr>
          <w:rFonts w:ascii="Arial" w:hAnsi="Arial" w:cs="Arial"/>
          <w:sz w:val="22"/>
          <w:szCs w:val="22"/>
        </w:rPr>
        <w:t>.</w:t>
      </w:r>
    </w:p>
    <w:p w14:paraId="7F5FCF5C" w14:textId="77777777" w:rsidR="006B6102" w:rsidRDefault="006B6102" w:rsidP="00126194">
      <w:pPr>
        <w:widowControl w:val="0"/>
        <w:pBdr>
          <w:bottom w:val="single" w:sz="12" w:space="1" w:color="auto"/>
        </w:pBdr>
        <w:contextualSpacing/>
        <w:mirrorIndents/>
        <w:rPr>
          <w:rFonts w:ascii="Arial" w:hAnsi="Arial" w:cs="Arial"/>
        </w:rPr>
      </w:pPr>
    </w:p>
    <w:p w14:paraId="72C2DBB1" w14:textId="77777777" w:rsidR="00FA42AC" w:rsidRDefault="00FA42AC" w:rsidP="00126194">
      <w:pPr>
        <w:widowControl w:val="0"/>
        <w:pBdr>
          <w:bottom w:val="single" w:sz="12" w:space="1" w:color="auto"/>
        </w:pBdr>
        <w:contextualSpacing/>
        <w:mirrorIndents/>
        <w:rPr>
          <w:rFonts w:ascii="Arial" w:hAnsi="Arial" w:cs="Arial"/>
        </w:rPr>
      </w:pPr>
    </w:p>
    <w:p w14:paraId="197AFDA3" w14:textId="48EE0E21" w:rsidR="006B6102" w:rsidRDefault="00124B89" w:rsidP="00126194">
      <w:pPr>
        <w:widowControl w:val="0"/>
        <w:pBdr>
          <w:bottom w:val="single" w:sz="12" w:space="1" w:color="auto"/>
        </w:pBdr>
        <w:contextualSpacing/>
        <w:mirrorIndents/>
        <w:rPr>
          <w:rFonts w:ascii="Arial" w:hAnsi="Arial" w:cs="Arial"/>
          <w:b/>
          <w:bCs/>
        </w:rPr>
      </w:pPr>
      <w:r w:rsidRPr="004D5498">
        <w:rPr>
          <w:rFonts w:ascii="Arial" w:hAnsi="Arial" w:cs="Arial"/>
          <w:b/>
          <w:bCs/>
        </w:rPr>
        <w:lastRenderedPageBreak/>
        <w:t>10. grein – Réttarfar</w:t>
      </w:r>
    </w:p>
    <w:p w14:paraId="4485DE7D" w14:textId="47D7B109" w:rsidR="00A40E8F" w:rsidRDefault="00A40E8F" w:rsidP="00126194">
      <w:pPr>
        <w:widowControl w:val="0"/>
        <w:pBdr>
          <w:bottom w:val="single" w:sz="12" w:space="1" w:color="auto"/>
        </w:pBdr>
        <w:contextualSpacing/>
        <w:mirrorIndents/>
        <w:rPr>
          <w:rFonts w:ascii="Arial" w:hAnsi="Arial" w:cs="Arial"/>
          <w:sz w:val="22"/>
          <w:szCs w:val="22"/>
        </w:rPr>
      </w:pPr>
    </w:p>
    <w:p w14:paraId="2124BD98" w14:textId="47F32BD7" w:rsidR="00A40E8F" w:rsidRDefault="00A40E8F"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Rísi mál út af samningi þessum má reka það f</w:t>
      </w:r>
      <w:r w:rsidR="00A06C51">
        <w:rPr>
          <w:rFonts w:ascii="Arial" w:hAnsi="Arial" w:cs="Arial"/>
          <w:sz w:val="22"/>
          <w:szCs w:val="22"/>
        </w:rPr>
        <w:t>y</w:t>
      </w:r>
      <w:r>
        <w:rPr>
          <w:rFonts w:ascii="Arial" w:hAnsi="Arial" w:cs="Arial"/>
          <w:sz w:val="22"/>
          <w:szCs w:val="22"/>
        </w:rPr>
        <w:t>rir bæjarþingi án milligöngu sáttanefnda.</w:t>
      </w:r>
    </w:p>
    <w:p w14:paraId="2DC878C1" w14:textId="77777777" w:rsidR="00FA42AC" w:rsidRDefault="00FA42AC" w:rsidP="00126194">
      <w:pPr>
        <w:widowControl w:val="0"/>
        <w:pBdr>
          <w:bottom w:val="single" w:sz="12" w:space="1" w:color="auto"/>
        </w:pBdr>
        <w:contextualSpacing/>
        <w:mirrorIndents/>
        <w:rPr>
          <w:rFonts w:ascii="Arial" w:hAnsi="Arial" w:cs="Arial"/>
          <w:sz w:val="22"/>
          <w:szCs w:val="22"/>
        </w:rPr>
      </w:pPr>
    </w:p>
    <w:p w14:paraId="37C6DD49" w14:textId="77777777" w:rsidR="00A06C51" w:rsidRDefault="00A06C51" w:rsidP="00126194">
      <w:pPr>
        <w:widowControl w:val="0"/>
        <w:pBdr>
          <w:bottom w:val="single" w:sz="12" w:space="1" w:color="auto"/>
        </w:pBdr>
        <w:contextualSpacing/>
        <w:mirrorIndents/>
        <w:rPr>
          <w:rFonts w:ascii="Arial" w:hAnsi="Arial" w:cs="Arial"/>
          <w:sz w:val="22"/>
          <w:szCs w:val="22"/>
        </w:rPr>
      </w:pPr>
    </w:p>
    <w:p w14:paraId="1138003A" w14:textId="77777777" w:rsidR="00FA42AC" w:rsidRDefault="00FA42AC" w:rsidP="00126194">
      <w:pPr>
        <w:widowControl w:val="0"/>
        <w:pBdr>
          <w:bottom w:val="single" w:sz="12" w:space="1" w:color="auto"/>
        </w:pBdr>
        <w:contextualSpacing/>
        <w:mirrorIndents/>
        <w:rPr>
          <w:rFonts w:ascii="Arial" w:hAnsi="Arial" w:cs="Arial"/>
          <w:sz w:val="22"/>
          <w:szCs w:val="22"/>
        </w:rPr>
      </w:pPr>
    </w:p>
    <w:p w14:paraId="77753FB5" w14:textId="3BDCBD8F" w:rsidR="00A06C51" w:rsidRDefault="00DC40AC" w:rsidP="00126194">
      <w:pPr>
        <w:widowControl w:val="0"/>
        <w:pBdr>
          <w:bottom w:val="single" w:sz="12" w:space="1" w:color="auto"/>
        </w:pBdr>
        <w:contextualSpacing/>
        <w:mirrorIndents/>
        <w:rPr>
          <w:rFonts w:ascii="Arial" w:hAnsi="Arial" w:cs="Arial"/>
          <w:b/>
          <w:bCs/>
        </w:rPr>
      </w:pPr>
      <w:r w:rsidRPr="004D5498">
        <w:rPr>
          <w:rFonts w:ascii="Arial" w:hAnsi="Arial" w:cs="Arial"/>
          <w:b/>
          <w:bCs/>
        </w:rPr>
        <w:t>11. grein – Annað</w:t>
      </w:r>
    </w:p>
    <w:p w14:paraId="4691BDF7" w14:textId="77777777" w:rsidR="00A06C51" w:rsidRDefault="00A06C51" w:rsidP="00126194">
      <w:pPr>
        <w:widowControl w:val="0"/>
        <w:pBdr>
          <w:bottom w:val="single" w:sz="12" w:space="1" w:color="auto"/>
        </w:pBdr>
        <w:contextualSpacing/>
        <w:mirrorIndents/>
        <w:rPr>
          <w:rFonts w:ascii="Arial" w:hAnsi="Arial" w:cs="Arial"/>
          <w:sz w:val="22"/>
          <w:szCs w:val="22"/>
        </w:rPr>
      </w:pPr>
    </w:p>
    <w:p w14:paraId="6507979A" w14:textId="1098E12D" w:rsidR="00A06C51" w:rsidRDefault="00DC40AC"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Uppsögn eða brottvikning ska</w:t>
      </w:r>
      <w:r w:rsidR="002975DD">
        <w:rPr>
          <w:rFonts w:ascii="Arial" w:hAnsi="Arial" w:cs="Arial"/>
          <w:sz w:val="22"/>
          <w:szCs w:val="22"/>
        </w:rPr>
        <w:t>l vera skrifleg.</w:t>
      </w:r>
    </w:p>
    <w:p w14:paraId="1BDFC708" w14:textId="018949DC" w:rsidR="002975DD" w:rsidRDefault="002975DD"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 xml:space="preserve">Í ráðningarsamningi þessum má ekkert vera, sem skerðir </w:t>
      </w:r>
      <w:r w:rsidR="00F85FA1">
        <w:rPr>
          <w:rFonts w:ascii="Arial" w:hAnsi="Arial" w:cs="Arial"/>
          <w:sz w:val="22"/>
          <w:szCs w:val="22"/>
        </w:rPr>
        <w:t>innihald kjarasamnings TFÍ og FTAT.</w:t>
      </w:r>
    </w:p>
    <w:p w14:paraId="45942F75" w14:textId="77777777" w:rsidR="00F85FA1" w:rsidRDefault="00F85FA1" w:rsidP="00126194">
      <w:pPr>
        <w:widowControl w:val="0"/>
        <w:pBdr>
          <w:bottom w:val="single" w:sz="12" w:space="1" w:color="auto"/>
        </w:pBdr>
        <w:contextualSpacing/>
        <w:mirrorIndents/>
        <w:rPr>
          <w:rFonts w:ascii="Arial" w:hAnsi="Arial" w:cs="Arial"/>
          <w:sz w:val="22"/>
          <w:szCs w:val="22"/>
        </w:rPr>
      </w:pPr>
    </w:p>
    <w:p w14:paraId="0F8F2032" w14:textId="0172ED2C" w:rsidR="00F85FA1" w:rsidRDefault="00F85FA1"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 xml:space="preserve">Öllu framangreindu til staðfestu rita aðilar nöfn sín undir samning þennan í </w:t>
      </w:r>
      <w:r w:rsidR="00FF1A6B">
        <w:rPr>
          <w:rFonts w:ascii="Arial" w:hAnsi="Arial" w:cs="Arial"/>
          <w:sz w:val="22"/>
          <w:szCs w:val="22"/>
        </w:rPr>
        <w:t xml:space="preserve">votta </w:t>
      </w:r>
      <w:r>
        <w:rPr>
          <w:rFonts w:ascii="Arial" w:hAnsi="Arial" w:cs="Arial"/>
          <w:sz w:val="22"/>
          <w:szCs w:val="22"/>
        </w:rPr>
        <w:t>viðurvist</w:t>
      </w:r>
      <w:r w:rsidR="00FF1A6B">
        <w:rPr>
          <w:rFonts w:ascii="Arial" w:hAnsi="Arial" w:cs="Arial"/>
          <w:sz w:val="22"/>
          <w:szCs w:val="22"/>
        </w:rPr>
        <w:t>.</w:t>
      </w:r>
    </w:p>
    <w:p w14:paraId="62D9788F" w14:textId="77777777" w:rsidR="00A06C51" w:rsidRDefault="00A06C51" w:rsidP="00126194">
      <w:pPr>
        <w:widowControl w:val="0"/>
        <w:pBdr>
          <w:bottom w:val="single" w:sz="12" w:space="1" w:color="auto"/>
        </w:pBdr>
        <w:contextualSpacing/>
        <w:mirrorIndents/>
        <w:rPr>
          <w:rFonts w:ascii="Arial" w:hAnsi="Arial" w:cs="Arial"/>
          <w:sz w:val="22"/>
          <w:szCs w:val="22"/>
        </w:rPr>
      </w:pPr>
    </w:p>
    <w:p w14:paraId="44935F99" w14:textId="77777777" w:rsidR="00A06C51" w:rsidRDefault="00A06C51" w:rsidP="00126194">
      <w:pPr>
        <w:widowControl w:val="0"/>
        <w:pBdr>
          <w:bottom w:val="single" w:sz="12" w:space="1" w:color="auto"/>
        </w:pBdr>
        <w:contextualSpacing/>
        <w:mirrorIndents/>
        <w:rPr>
          <w:rFonts w:ascii="Arial" w:hAnsi="Arial" w:cs="Arial"/>
          <w:sz w:val="22"/>
          <w:szCs w:val="22"/>
        </w:rPr>
      </w:pPr>
    </w:p>
    <w:p w14:paraId="4EFD0632" w14:textId="77777777" w:rsidR="00A06C51" w:rsidRDefault="00A06C51" w:rsidP="00126194">
      <w:pPr>
        <w:widowControl w:val="0"/>
        <w:pBdr>
          <w:bottom w:val="single" w:sz="12" w:space="1" w:color="auto"/>
        </w:pBdr>
        <w:contextualSpacing/>
        <w:mirrorIndents/>
        <w:rPr>
          <w:rFonts w:ascii="Arial" w:hAnsi="Arial" w:cs="Arial"/>
          <w:sz w:val="22"/>
          <w:szCs w:val="22"/>
        </w:rPr>
      </w:pPr>
    </w:p>
    <w:p w14:paraId="1C472240"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5B12688F"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3F8C7139"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048D4139" w14:textId="474F87CE" w:rsidR="00FF1A6B" w:rsidRDefault="00FF1A6B" w:rsidP="00126194">
      <w:pPr>
        <w:widowControl w:val="0"/>
        <w:pBdr>
          <w:bottom w:val="single" w:sz="12" w:space="1" w:color="auto"/>
        </w:pBdr>
        <w:contextualSpacing/>
        <w:mirrorIndents/>
        <w:rPr>
          <w:rFonts w:ascii="Arial" w:hAnsi="Arial" w:cs="Arial"/>
          <w:sz w:val="22"/>
          <w:szCs w:val="22"/>
        </w:rPr>
      </w:pPr>
      <w:r>
        <w:rPr>
          <w:rFonts w:ascii="Arial" w:hAnsi="Arial" w:cs="Arial"/>
          <w:b/>
          <w:bCs/>
        </w:rPr>
        <w:t xml:space="preserve">Staður og dagsetning: </w:t>
      </w:r>
    </w:p>
    <w:p w14:paraId="72B3B974"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39C9061A"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2C2FF932"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23B5653C" w14:textId="6E36EA0C" w:rsidR="00A87608" w:rsidRDefault="00A87608" w:rsidP="00A87608">
      <w:pPr>
        <w:widowControl w:val="0"/>
        <w:pBdr>
          <w:bottom w:val="single" w:sz="12" w:space="1" w:color="auto"/>
        </w:pBdr>
        <w:contextualSpacing/>
        <w:mirrorIndents/>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14:paraId="46623BB3" w14:textId="7BBFF7A4" w:rsidR="00FF1A6B" w:rsidRDefault="00FF1A6B" w:rsidP="00A87608">
      <w:pPr>
        <w:widowControl w:val="0"/>
        <w:pBdr>
          <w:bottom w:val="single" w:sz="12" w:space="1" w:color="auto"/>
        </w:pBdr>
        <w:contextualSpacing/>
        <w:mirrorIndents/>
        <w:rPr>
          <w:rFonts w:ascii="Arial" w:hAnsi="Arial" w:cs="Arial"/>
          <w:sz w:val="22"/>
          <w:szCs w:val="22"/>
        </w:rPr>
      </w:pPr>
      <w:r>
        <w:rPr>
          <w:rFonts w:ascii="Arial" w:hAnsi="Arial" w:cs="Arial"/>
          <w:sz w:val="22"/>
          <w:szCs w:val="22"/>
        </w:rPr>
        <w:t>Vinnuveitandi:</w:t>
      </w:r>
      <w:r w:rsidR="00740742">
        <w:rPr>
          <w:rFonts w:ascii="Arial" w:hAnsi="Arial" w:cs="Arial"/>
          <w:sz w:val="22"/>
          <w:szCs w:val="22"/>
        </w:rPr>
        <w:tab/>
      </w:r>
      <w:r w:rsidR="00740742">
        <w:rPr>
          <w:rFonts w:ascii="Arial" w:hAnsi="Arial" w:cs="Arial"/>
          <w:sz w:val="22"/>
          <w:szCs w:val="22"/>
        </w:rPr>
        <w:tab/>
      </w:r>
      <w:r w:rsidR="00A87608">
        <w:rPr>
          <w:rFonts w:ascii="Arial" w:hAnsi="Arial" w:cs="Arial"/>
          <w:sz w:val="22"/>
          <w:szCs w:val="22"/>
        </w:rPr>
        <w:tab/>
      </w:r>
      <w:r w:rsidR="00740742">
        <w:rPr>
          <w:rFonts w:ascii="Arial" w:hAnsi="Arial" w:cs="Arial"/>
          <w:sz w:val="22"/>
          <w:szCs w:val="22"/>
        </w:rPr>
        <w:tab/>
      </w:r>
      <w:r w:rsidR="00740742">
        <w:rPr>
          <w:rFonts w:ascii="Arial" w:hAnsi="Arial" w:cs="Arial"/>
          <w:sz w:val="22"/>
          <w:szCs w:val="22"/>
        </w:rPr>
        <w:tab/>
      </w:r>
      <w:r w:rsidR="00A87608">
        <w:rPr>
          <w:rFonts w:ascii="Arial" w:hAnsi="Arial" w:cs="Arial"/>
          <w:sz w:val="22"/>
          <w:szCs w:val="22"/>
        </w:rPr>
        <w:tab/>
      </w:r>
      <w:r w:rsidR="00740742">
        <w:rPr>
          <w:rFonts w:ascii="Arial" w:hAnsi="Arial" w:cs="Arial"/>
          <w:sz w:val="22"/>
          <w:szCs w:val="22"/>
        </w:rPr>
        <w:t>Tanntæknir:</w:t>
      </w:r>
    </w:p>
    <w:p w14:paraId="27EBFB0C"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71D594DE"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2415E76E" w14:textId="164676A5" w:rsidR="00FF1A6B" w:rsidRDefault="00FF1A6B" w:rsidP="00126194">
      <w:pPr>
        <w:widowControl w:val="0"/>
        <w:pBdr>
          <w:bottom w:val="single" w:sz="12" w:space="1" w:color="auto"/>
        </w:pBdr>
        <w:contextualSpacing/>
        <w:mirrorIndents/>
        <w:rPr>
          <w:rFonts w:ascii="Arial" w:hAnsi="Arial" w:cs="Arial"/>
          <w:sz w:val="22"/>
          <w:szCs w:val="22"/>
        </w:rPr>
      </w:pPr>
    </w:p>
    <w:p w14:paraId="23D96794" w14:textId="77777777" w:rsidR="00FF1A6B" w:rsidRDefault="00FF1A6B" w:rsidP="00126194">
      <w:pPr>
        <w:widowControl w:val="0"/>
        <w:pBdr>
          <w:bottom w:val="single" w:sz="12" w:space="1" w:color="auto"/>
        </w:pBdr>
        <w:contextualSpacing/>
        <w:mirrorIndents/>
        <w:rPr>
          <w:rFonts w:ascii="Arial" w:hAnsi="Arial" w:cs="Arial"/>
          <w:sz w:val="22"/>
          <w:szCs w:val="22"/>
        </w:rPr>
      </w:pPr>
    </w:p>
    <w:p w14:paraId="23FBB72A" w14:textId="6616A0DE" w:rsidR="00FF1A6B" w:rsidRDefault="00A87608" w:rsidP="00126194">
      <w:pPr>
        <w:widowControl w:val="0"/>
        <w:pBdr>
          <w:bottom w:val="single" w:sz="12" w:space="1" w:color="auto"/>
        </w:pBdr>
        <w:contextualSpacing/>
        <w:mirrorIndents/>
        <w:rPr>
          <w:rFonts w:ascii="Arial" w:hAnsi="Arial" w:cs="Arial"/>
          <w:sz w:val="22"/>
          <w:szCs w:val="22"/>
        </w:rPr>
      </w:pPr>
      <w:r>
        <w:rPr>
          <w:rFonts w:ascii="Arial" w:hAnsi="Arial" w:cs="Arial"/>
          <w:sz w:val="22"/>
          <w:szCs w:val="22"/>
        </w:rPr>
        <w:t>Vitundarvottar:</w:t>
      </w:r>
    </w:p>
    <w:p w14:paraId="0D17A185"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25FA278F"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230F6714"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06B32DF0"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50C9BB85"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35215696"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2FDB7D8A"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505EE545"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67A81A74"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5760395F"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1E9327A0" w14:textId="77777777" w:rsidR="00C31E2D" w:rsidRDefault="00C31E2D" w:rsidP="00126194">
      <w:pPr>
        <w:widowControl w:val="0"/>
        <w:pBdr>
          <w:bottom w:val="single" w:sz="12" w:space="1" w:color="auto"/>
        </w:pBdr>
        <w:contextualSpacing/>
        <w:mirrorIndents/>
        <w:rPr>
          <w:rFonts w:ascii="Arial" w:hAnsi="Arial" w:cs="Arial"/>
          <w:sz w:val="22"/>
          <w:szCs w:val="22"/>
        </w:rPr>
      </w:pPr>
    </w:p>
    <w:p w14:paraId="2C75A433" w14:textId="77777777" w:rsidR="00C31E2D" w:rsidRDefault="00C31E2D" w:rsidP="00126194">
      <w:pPr>
        <w:widowControl w:val="0"/>
        <w:pBdr>
          <w:bottom w:val="single" w:sz="12" w:space="1" w:color="auto"/>
        </w:pBdr>
        <w:contextualSpacing/>
        <w:mirrorIndents/>
        <w:rPr>
          <w:rFonts w:ascii="Arial" w:hAnsi="Arial" w:cs="Arial"/>
          <w:sz w:val="22"/>
          <w:szCs w:val="22"/>
        </w:rPr>
      </w:pPr>
    </w:p>
    <w:p w14:paraId="2497D03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0F479FE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7FF74F1F"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0DEA65F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31BD6CDE"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4B7FD97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1435BEAE"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092A4CD2"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28D83CA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0F19613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323A96C7"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66AD907E" w14:textId="77777777" w:rsidR="00A87608" w:rsidRDefault="00A87608" w:rsidP="00126194">
      <w:pPr>
        <w:widowControl w:val="0"/>
        <w:pBdr>
          <w:bottom w:val="single" w:sz="12" w:space="1" w:color="auto"/>
        </w:pBdr>
        <w:contextualSpacing/>
        <w:mirrorIndents/>
        <w:rPr>
          <w:rFonts w:ascii="Arial" w:hAnsi="Arial" w:cs="Arial"/>
          <w:sz w:val="22"/>
          <w:szCs w:val="22"/>
        </w:rPr>
      </w:pPr>
    </w:p>
    <w:p w14:paraId="4C1E8E3E" w14:textId="77777777" w:rsidR="0027272C" w:rsidRDefault="0027272C" w:rsidP="00DA40D0">
      <w:pPr>
        <w:widowControl w:val="0"/>
        <w:contextualSpacing/>
        <w:mirrorIndents/>
      </w:pPr>
    </w:p>
    <w:sectPr w:rsidR="0027272C" w:rsidSect="002D69D8">
      <w:headerReference w:type="default" r:id="rId6"/>
      <w:footerReference w:type="default" r:id="rId7"/>
      <w:footerReference w:type="firs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2A00" w14:textId="77777777" w:rsidR="00EA569E" w:rsidRDefault="00EA569E" w:rsidP="00EA569E">
      <w:r>
        <w:separator/>
      </w:r>
    </w:p>
  </w:endnote>
  <w:endnote w:type="continuationSeparator" w:id="0">
    <w:p w14:paraId="7BE49891" w14:textId="77777777" w:rsidR="00EA569E" w:rsidRDefault="00EA569E" w:rsidP="00EA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27058"/>
      <w:docPartObj>
        <w:docPartGallery w:val="Page Numbers (Bottom of Page)"/>
        <w:docPartUnique/>
      </w:docPartObj>
    </w:sdtPr>
    <w:sdtContent>
      <w:p w14:paraId="38503E08" w14:textId="3C11B837" w:rsidR="00204A8A" w:rsidRDefault="00204A8A">
        <w:pPr>
          <w:pStyle w:val="Footer"/>
          <w:jc w:val="center"/>
        </w:pPr>
        <w:r>
          <w:fldChar w:fldCharType="begin"/>
        </w:r>
        <w:r>
          <w:instrText>PAGE   \* MERGEFORMAT</w:instrText>
        </w:r>
        <w:r>
          <w:fldChar w:fldCharType="separate"/>
        </w:r>
        <w:r>
          <w:rPr>
            <w:lang w:val="is-IS"/>
          </w:rPr>
          <w:t>2</w:t>
        </w:r>
        <w:r>
          <w:fldChar w:fldCharType="end"/>
        </w:r>
      </w:p>
    </w:sdtContent>
  </w:sdt>
  <w:p w14:paraId="40FC5F23" w14:textId="77777777" w:rsidR="00204A8A" w:rsidRDefault="0020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A8E" w14:textId="2247B019" w:rsidR="002D69D8" w:rsidRDefault="008240E7">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7951" w14:textId="77777777" w:rsidR="00EA569E" w:rsidRDefault="00EA569E" w:rsidP="00EA569E">
      <w:r>
        <w:separator/>
      </w:r>
    </w:p>
  </w:footnote>
  <w:footnote w:type="continuationSeparator" w:id="0">
    <w:p w14:paraId="4F657A7A" w14:textId="77777777" w:rsidR="00EA569E" w:rsidRDefault="00EA569E" w:rsidP="00EA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5EB9EF0573D43E999D2BA1351CA405F"/>
      </w:placeholder>
      <w:dataBinding w:prefixMappings="xmlns:ns0='http://purl.org/dc/elements/1.1/' xmlns:ns1='http://schemas.openxmlformats.org/package/2006/metadata/core-properties' " w:xpath="/ns1:coreProperties[1]/ns0:title[1]" w:storeItemID="{6C3C8BC8-F283-45AE-878A-BAB7291924A1}"/>
      <w:text/>
    </w:sdtPr>
    <w:sdtContent>
      <w:p w14:paraId="1F73B6AE" w14:textId="269BDF4A" w:rsidR="00BB10D5" w:rsidRDefault="00BB10D5">
        <w:pPr>
          <w:pStyle w:val="Header"/>
          <w:jc w:val="right"/>
          <w:rPr>
            <w:color w:val="7F7F7F" w:themeColor="text1" w:themeTint="80"/>
          </w:rPr>
        </w:pPr>
        <w:r>
          <w:rPr>
            <w:color w:val="7F7F7F" w:themeColor="text1" w:themeTint="80"/>
          </w:rPr>
          <w:t>Ráðningarsamningur Tannt</w:t>
        </w:r>
        <w:r w:rsidR="002D69D8">
          <w:rPr>
            <w:color w:val="7F7F7F" w:themeColor="text1" w:themeTint="80"/>
          </w:rPr>
          <w:t>ækna</w:t>
        </w:r>
      </w:p>
    </w:sdtContent>
  </w:sdt>
  <w:p w14:paraId="34BDA842" w14:textId="77777777" w:rsidR="00BB10D5" w:rsidRDefault="00BB1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8C"/>
    <w:rsid w:val="00011910"/>
    <w:rsid w:val="0007071D"/>
    <w:rsid w:val="00072C3D"/>
    <w:rsid w:val="000A3B1D"/>
    <w:rsid w:val="000C52F0"/>
    <w:rsid w:val="00124B89"/>
    <w:rsid w:val="00125380"/>
    <w:rsid w:val="00126194"/>
    <w:rsid w:val="00155D3F"/>
    <w:rsid w:val="00160EA4"/>
    <w:rsid w:val="001630C4"/>
    <w:rsid w:val="001746E4"/>
    <w:rsid w:val="001935E5"/>
    <w:rsid w:val="001A35B4"/>
    <w:rsid w:val="001B3C71"/>
    <w:rsid w:val="001C07C5"/>
    <w:rsid w:val="001D5119"/>
    <w:rsid w:val="00204A8A"/>
    <w:rsid w:val="00214ED3"/>
    <w:rsid w:val="0021715C"/>
    <w:rsid w:val="00220E3A"/>
    <w:rsid w:val="0026427C"/>
    <w:rsid w:val="0027244A"/>
    <w:rsid w:val="0027272C"/>
    <w:rsid w:val="002975DD"/>
    <w:rsid w:val="002D69D8"/>
    <w:rsid w:val="00313A10"/>
    <w:rsid w:val="00322581"/>
    <w:rsid w:val="00395E20"/>
    <w:rsid w:val="0043108B"/>
    <w:rsid w:val="00484559"/>
    <w:rsid w:val="00496956"/>
    <w:rsid w:val="004D5498"/>
    <w:rsid w:val="004E522C"/>
    <w:rsid w:val="004E73E9"/>
    <w:rsid w:val="0050329E"/>
    <w:rsid w:val="00552032"/>
    <w:rsid w:val="00570833"/>
    <w:rsid w:val="0059048F"/>
    <w:rsid w:val="005C0DF3"/>
    <w:rsid w:val="005F3DD6"/>
    <w:rsid w:val="00611C5F"/>
    <w:rsid w:val="0066100E"/>
    <w:rsid w:val="006B6102"/>
    <w:rsid w:val="006E2399"/>
    <w:rsid w:val="007177C2"/>
    <w:rsid w:val="00740742"/>
    <w:rsid w:val="00744DC4"/>
    <w:rsid w:val="00751170"/>
    <w:rsid w:val="007746C4"/>
    <w:rsid w:val="007755C4"/>
    <w:rsid w:val="007824D7"/>
    <w:rsid w:val="0079252F"/>
    <w:rsid w:val="007C0199"/>
    <w:rsid w:val="007C24D4"/>
    <w:rsid w:val="007D108F"/>
    <w:rsid w:val="007E471D"/>
    <w:rsid w:val="0080204E"/>
    <w:rsid w:val="00813324"/>
    <w:rsid w:val="008240E7"/>
    <w:rsid w:val="0084245B"/>
    <w:rsid w:val="008630F1"/>
    <w:rsid w:val="00871CC1"/>
    <w:rsid w:val="008C2165"/>
    <w:rsid w:val="008F3FC1"/>
    <w:rsid w:val="0090357B"/>
    <w:rsid w:val="00985655"/>
    <w:rsid w:val="009B6A3C"/>
    <w:rsid w:val="00A06C51"/>
    <w:rsid w:val="00A40558"/>
    <w:rsid w:val="00A40E8F"/>
    <w:rsid w:val="00A56087"/>
    <w:rsid w:val="00A610B0"/>
    <w:rsid w:val="00A63B90"/>
    <w:rsid w:val="00A83834"/>
    <w:rsid w:val="00A87608"/>
    <w:rsid w:val="00B36C4F"/>
    <w:rsid w:val="00B3793C"/>
    <w:rsid w:val="00B678E5"/>
    <w:rsid w:val="00B77A22"/>
    <w:rsid w:val="00B95EAF"/>
    <w:rsid w:val="00BB10D5"/>
    <w:rsid w:val="00BD425F"/>
    <w:rsid w:val="00BF0A35"/>
    <w:rsid w:val="00BF6C7E"/>
    <w:rsid w:val="00C31E2D"/>
    <w:rsid w:val="00C32E67"/>
    <w:rsid w:val="00C505C5"/>
    <w:rsid w:val="00CF323E"/>
    <w:rsid w:val="00D43B7A"/>
    <w:rsid w:val="00D6068C"/>
    <w:rsid w:val="00D85583"/>
    <w:rsid w:val="00D97D63"/>
    <w:rsid w:val="00DA40D0"/>
    <w:rsid w:val="00DC14B0"/>
    <w:rsid w:val="00DC40AC"/>
    <w:rsid w:val="00E00BB2"/>
    <w:rsid w:val="00E56CF8"/>
    <w:rsid w:val="00E6475D"/>
    <w:rsid w:val="00EA569E"/>
    <w:rsid w:val="00EB60C9"/>
    <w:rsid w:val="00EE4369"/>
    <w:rsid w:val="00F34603"/>
    <w:rsid w:val="00F34ED4"/>
    <w:rsid w:val="00F85FA1"/>
    <w:rsid w:val="00F92233"/>
    <w:rsid w:val="00FA42AC"/>
    <w:rsid w:val="00FC7277"/>
    <w:rsid w:val="00FF1A6B"/>
    <w:rsid w:val="00FF37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DA2E"/>
  <w15:chartTrackingRefBased/>
  <w15:docId w15:val="{0C750145-B8F1-4951-A34C-EE69FDEF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8C"/>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5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498"/>
    <w:rPr>
      <w:rFonts w:asciiTheme="majorHAnsi" w:eastAsiaTheme="majorEastAsia" w:hAnsiTheme="majorHAnsi" w:cstheme="majorBidi"/>
      <w:spacing w:val="-10"/>
      <w:kern w:val="28"/>
      <w:sz w:val="56"/>
      <w:szCs w:val="56"/>
      <w:lang w:val="en-GB"/>
      <w14:ligatures w14:val="none"/>
    </w:rPr>
  </w:style>
  <w:style w:type="paragraph" w:styleId="Subtitle">
    <w:name w:val="Subtitle"/>
    <w:basedOn w:val="Normal"/>
    <w:next w:val="Normal"/>
    <w:link w:val="SubtitleChar"/>
    <w:uiPriority w:val="11"/>
    <w:qFormat/>
    <w:rsid w:val="004D5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5498"/>
    <w:rPr>
      <w:rFonts w:eastAsiaTheme="minorEastAsia"/>
      <w:color w:val="5A5A5A" w:themeColor="text1" w:themeTint="A5"/>
      <w:spacing w:val="15"/>
      <w:kern w:val="0"/>
      <w:lang w:val="en-GB"/>
      <w14:ligatures w14:val="none"/>
    </w:rPr>
  </w:style>
  <w:style w:type="character" w:styleId="SubtleEmphasis">
    <w:name w:val="Subtle Emphasis"/>
    <w:basedOn w:val="DefaultParagraphFont"/>
    <w:uiPriority w:val="19"/>
    <w:qFormat/>
    <w:rsid w:val="004D5498"/>
    <w:rPr>
      <w:i/>
      <w:iCs/>
      <w:color w:val="404040" w:themeColor="text1" w:themeTint="BF"/>
    </w:rPr>
  </w:style>
  <w:style w:type="character" w:styleId="Emphasis">
    <w:name w:val="Emphasis"/>
    <w:basedOn w:val="DefaultParagraphFont"/>
    <w:uiPriority w:val="20"/>
    <w:qFormat/>
    <w:rsid w:val="004D5498"/>
    <w:rPr>
      <w:i/>
      <w:iCs/>
    </w:rPr>
  </w:style>
  <w:style w:type="paragraph" w:styleId="Quote">
    <w:name w:val="Quote"/>
    <w:basedOn w:val="Normal"/>
    <w:next w:val="Normal"/>
    <w:link w:val="QuoteChar"/>
    <w:uiPriority w:val="29"/>
    <w:qFormat/>
    <w:rsid w:val="004D54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5498"/>
    <w:rPr>
      <w:rFonts w:ascii="Times New Roman" w:eastAsia="Times New Roman" w:hAnsi="Times New Roman" w:cs="Times New Roman"/>
      <w:i/>
      <w:iCs/>
      <w:color w:val="404040" w:themeColor="text1" w:themeTint="BF"/>
      <w:kern w:val="0"/>
      <w:sz w:val="24"/>
      <w:szCs w:val="24"/>
      <w:lang w:val="en-GB"/>
      <w14:ligatures w14:val="none"/>
    </w:rPr>
  </w:style>
  <w:style w:type="paragraph" w:styleId="NoSpacing">
    <w:name w:val="No Spacing"/>
    <w:uiPriority w:val="1"/>
    <w:qFormat/>
    <w:rsid w:val="004D5498"/>
    <w:pPr>
      <w:spacing w:after="0" w:line="240" w:lineRule="auto"/>
    </w:pPr>
    <w:rPr>
      <w:rFonts w:ascii="Times New Roman" w:eastAsia="Times New Roman" w:hAnsi="Times New Roman" w:cs="Times New Roman"/>
      <w:kern w:val="0"/>
      <w:sz w:val="24"/>
      <w:szCs w:val="24"/>
      <w:lang w:val="en-GB"/>
      <w14:ligatures w14:val="none"/>
    </w:rPr>
  </w:style>
  <w:style w:type="paragraph" w:styleId="Header">
    <w:name w:val="header"/>
    <w:basedOn w:val="Normal"/>
    <w:link w:val="HeaderChar"/>
    <w:uiPriority w:val="99"/>
    <w:unhideWhenUsed/>
    <w:rsid w:val="00EA569E"/>
    <w:pPr>
      <w:tabs>
        <w:tab w:val="center" w:pos="4536"/>
        <w:tab w:val="right" w:pos="9072"/>
      </w:tabs>
    </w:pPr>
  </w:style>
  <w:style w:type="character" w:customStyle="1" w:styleId="HeaderChar">
    <w:name w:val="Header Char"/>
    <w:basedOn w:val="DefaultParagraphFont"/>
    <w:link w:val="Header"/>
    <w:uiPriority w:val="99"/>
    <w:rsid w:val="00EA569E"/>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EA569E"/>
    <w:pPr>
      <w:tabs>
        <w:tab w:val="center" w:pos="4536"/>
        <w:tab w:val="right" w:pos="9072"/>
      </w:tabs>
    </w:pPr>
  </w:style>
  <w:style w:type="character" w:customStyle="1" w:styleId="FooterChar">
    <w:name w:val="Footer Char"/>
    <w:basedOn w:val="DefaultParagraphFont"/>
    <w:link w:val="Footer"/>
    <w:uiPriority w:val="99"/>
    <w:rsid w:val="00EA569E"/>
    <w:rPr>
      <w:rFonts w:ascii="Times New Roman" w:eastAsia="Times New Roman" w:hAnsi="Times New Roman" w:cs="Times New Roman"/>
      <w:kern w:val="0"/>
      <w:sz w:val="24"/>
      <w:szCs w:val="24"/>
      <w:lang w:val="en-GB"/>
      <w14:ligatures w14:val="none"/>
    </w:rPr>
  </w:style>
  <w:style w:type="paragraph" w:styleId="ListParagraph">
    <w:name w:val="List Paragraph"/>
    <w:basedOn w:val="Normal"/>
    <w:uiPriority w:val="34"/>
    <w:qFormat/>
    <w:rsid w:val="00A6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B9EF0573D43E999D2BA1351CA405F"/>
        <w:category>
          <w:name w:val="General"/>
          <w:gallery w:val="placeholder"/>
        </w:category>
        <w:types>
          <w:type w:val="bbPlcHdr"/>
        </w:types>
        <w:behaviors>
          <w:behavior w:val="content"/>
        </w:behaviors>
        <w:guid w:val="{EE68BD88-3D5C-4CE3-99E7-A38649890CC7}"/>
      </w:docPartPr>
      <w:docPartBody>
        <w:p w:rsidR="004B3227" w:rsidRDefault="004B3227" w:rsidP="004B3227">
          <w:pPr>
            <w:pStyle w:val="25EB9EF0573D43E999D2BA1351CA405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27"/>
    <w:rsid w:val="004B32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s-IS" w:eastAsia="is-I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EB9EF0573D43E999D2BA1351CA405F">
    <w:name w:val="25EB9EF0573D43E999D2BA1351CA405F"/>
    <w:rsid w:val="004B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Ráðningarsamningur Tanntækna</dc:title>
  <dc:subject/>
  <dc:creator>Félag tanntækna og aðstoðarfólks tannlækna</dc:creator>
  <cp:keywords/>
  <dc:description/>
  <cp:lastModifiedBy>Félag tanntækna og aðstoðarfólks tannlækna</cp:lastModifiedBy>
  <cp:revision>7</cp:revision>
  <cp:lastPrinted>2024-01-24T16:34:00Z</cp:lastPrinted>
  <dcterms:created xsi:type="dcterms:W3CDTF">2024-01-24T16:34:00Z</dcterms:created>
  <dcterms:modified xsi:type="dcterms:W3CDTF">2024-01-29T10:45:00Z</dcterms:modified>
</cp:coreProperties>
</file>